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80138">
      <w:pPr>
        <w:pStyle w:val="2"/>
        <w:spacing w:line="253" w:lineRule="auto"/>
      </w:pPr>
    </w:p>
    <w:p w14:paraId="14B2820F">
      <w:pPr>
        <w:pStyle w:val="2"/>
        <w:spacing w:line="254" w:lineRule="auto"/>
      </w:pPr>
    </w:p>
    <w:p w14:paraId="386DECEF">
      <w:pPr>
        <w:pStyle w:val="2"/>
        <w:spacing w:line="254" w:lineRule="auto"/>
      </w:pPr>
    </w:p>
    <w:p w14:paraId="5A6D9917">
      <w:pPr>
        <w:pStyle w:val="2"/>
        <w:spacing w:line="254" w:lineRule="auto"/>
      </w:pPr>
    </w:p>
    <w:p w14:paraId="29BD3A4C">
      <w:pPr>
        <w:pStyle w:val="2"/>
        <w:spacing w:line="254" w:lineRule="auto"/>
      </w:pPr>
    </w:p>
    <w:p w14:paraId="5A469206">
      <w:pPr>
        <w:pStyle w:val="2"/>
        <w:spacing w:line="254" w:lineRule="auto"/>
      </w:pPr>
    </w:p>
    <w:p w14:paraId="36D8CC6C">
      <w:pPr>
        <w:pStyle w:val="2"/>
        <w:spacing w:line="254" w:lineRule="auto"/>
      </w:pPr>
    </w:p>
    <w:p w14:paraId="17D1C140">
      <w:pPr>
        <w:pStyle w:val="2"/>
        <w:spacing w:line="254" w:lineRule="auto"/>
      </w:pPr>
    </w:p>
    <w:p w14:paraId="30046E27">
      <w:pPr>
        <w:pStyle w:val="2"/>
        <w:spacing w:line="254" w:lineRule="auto"/>
      </w:pPr>
    </w:p>
    <w:p w14:paraId="7493E056">
      <w:pPr>
        <w:pStyle w:val="2"/>
        <w:spacing w:line="254" w:lineRule="auto"/>
      </w:pPr>
    </w:p>
    <w:p w14:paraId="709E1217">
      <w:pPr>
        <w:spacing w:before="228" w:line="230" w:lineRule="auto"/>
        <w:ind w:left="2785" w:right="259" w:hanging="2540"/>
        <w:outlineLvl w:val="0"/>
        <w:rPr>
          <w:rFonts w:ascii="黑体" w:hAnsi="黑体" w:eastAsia="黑体" w:cs="黑体"/>
          <w:sz w:val="70"/>
          <w:szCs w:val="70"/>
        </w:rPr>
      </w:pPr>
      <w:r>
        <w:rPr>
          <w:rFonts w:ascii="黑体" w:hAnsi="黑体" w:eastAsia="黑体" w:cs="黑体"/>
          <w:b/>
          <w:bCs/>
          <w:spacing w:val="4"/>
          <w:sz w:val="70"/>
          <w:szCs w:val="70"/>
        </w:rPr>
        <w:t>河北省职业院校技能大赛</w:t>
      </w:r>
      <w:r>
        <w:rPr>
          <w:rFonts w:ascii="黑体" w:hAnsi="黑体" w:eastAsia="黑体" w:cs="黑体"/>
          <w:b/>
          <w:bCs/>
          <w:spacing w:val="-7"/>
          <w:sz w:val="70"/>
          <w:szCs w:val="70"/>
        </w:rPr>
        <w:t>赛项规程</w:t>
      </w:r>
    </w:p>
    <w:p w14:paraId="300E8DC4">
      <w:pPr>
        <w:pStyle w:val="2"/>
        <w:spacing w:line="246" w:lineRule="auto"/>
      </w:pPr>
    </w:p>
    <w:p w14:paraId="7D4F5532">
      <w:pPr>
        <w:pStyle w:val="2"/>
        <w:spacing w:line="246" w:lineRule="auto"/>
      </w:pPr>
    </w:p>
    <w:p w14:paraId="494A071D">
      <w:pPr>
        <w:pStyle w:val="2"/>
        <w:spacing w:line="246" w:lineRule="auto"/>
      </w:pPr>
    </w:p>
    <w:p w14:paraId="04FF5748">
      <w:pPr>
        <w:pStyle w:val="2"/>
        <w:spacing w:line="246" w:lineRule="auto"/>
      </w:pPr>
    </w:p>
    <w:p w14:paraId="65A0E463">
      <w:pPr>
        <w:pStyle w:val="2"/>
        <w:spacing w:line="246" w:lineRule="auto"/>
      </w:pPr>
    </w:p>
    <w:p w14:paraId="04CC2BE4">
      <w:pPr>
        <w:pStyle w:val="2"/>
        <w:spacing w:line="246" w:lineRule="auto"/>
      </w:pPr>
    </w:p>
    <w:p w14:paraId="483B4E06">
      <w:pPr>
        <w:pStyle w:val="2"/>
        <w:spacing w:line="247" w:lineRule="auto"/>
      </w:pPr>
    </w:p>
    <w:p w14:paraId="7CBBE47D">
      <w:pPr>
        <w:pStyle w:val="2"/>
        <w:spacing w:line="247" w:lineRule="auto"/>
      </w:pPr>
    </w:p>
    <w:p w14:paraId="70142D28">
      <w:pPr>
        <w:pStyle w:val="2"/>
        <w:spacing w:line="247" w:lineRule="auto"/>
      </w:pPr>
    </w:p>
    <w:p w14:paraId="180410AD">
      <w:pPr>
        <w:pStyle w:val="2"/>
        <w:spacing w:line="247" w:lineRule="auto"/>
      </w:pPr>
    </w:p>
    <w:p w14:paraId="42FC5947">
      <w:pPr>
        <w:pStyle w:val="2"/>
        <w:spacing w:line="247" w:lineRule="auto"/>
      </w:pPr>
    </w:p>
    <w:p w14:paraId="42F34CCB">
      <w:pPr>
        <w:pStyle w:val="2"/>
        <w:spacing w:line="247" w:lineRule="auto"/>
      </w:pPr>
    </w:p>
    <w:p w14:paraId="6904D08F">
      <w:pPr>
        <w:pStyle w:val="2"/>
        <w:spacing w:line="247" w:lineRule="auto"/>
      </w:pPr>
    </w:p>
    <w:p w14:paraId="44553839">
      <w:pPr>
        <w:pStyle w:val="2"/>
        <w:spacing w:line="247" w:lineRule="auto"/>
      </w:pPr>
    </w:p>
    <w:p w14:paraId="6F635001">
      <w:pPr>
        <w:pStyle w:val="2"/>
        <w:spacing w:line="247" w:lineRule="auto"/>
      </w:pPr>
    </w:p>
    <w:p w14:paraId="2B28E0BA">
      <w:pPr>
        <w:pStyle w:val="2"/>
        <w:spacing w:line="247" w:lineRule="auto"/>
      </w:pPr>
    </w:p>
    <w:p w14:paraId="13CBE2AB">
      <w:pPr>
        <w:pStyle w:val="2"/>
        <w:spacing w:line="247" w:lineRule="auto"/>
      </w:pPr>
    </w:p>
    <w:p w14:paraId="3BA97AB4">
      <w:pPr>
        <w:pStyle w:val="2"/>
        <w:spacing w:line="247" w:lineRule="auto"/>
      </w:pPr>
    </w:p>
    <w:p w14:paraId="09640634">
      <w:pPr>
        <w:pStyle w:val="2"/>
        <w:spacing w:line="247" w:lineRule="auto"/>
      </w:pPr>
    </w:p>
    <w:p w14:paraId="22CFE81B">
      <w:pPr>
        <w:pStyle w:val="2"/>
        <w:spacing w:line="247" w:lineRule="auto"/>
      </w:pPr>
    </w:p>
    <w:p w14:paraId="27D4E13F">
      <w:pPr>
        <w:pStyle w:val="2"/>
        <w:spacing w:line="247" w:lineRule="auto"/>
      </w:pPr>
    </w:p>
    <w:p w14:paraId="22863515">
      <w:pPr>
        <w:spacing w:before="97" w:line="228" w:lineRule="auto"/>
        <w:ind w:left="1003"/>
        <w:rPr>
          <w:rFonts w:ascii="黑体" w:hAnsi="黑体" w:eastAsia="黑体" w:cs="黑体"/>
          <w:sz w:val="30"/>
          <w:szCs w:val="30"/>
        </w:rPr>
      </w:pPr>
      <w:r>
        <w:rPr>
          <w:rFonts w:ascii="黑体" w:hAnsi="黑体" w:eastAsia="黑体" w:cs="黑体"/>
          <w:spacing w:val="10"/>
          <w:sz w:val="30"/>
          <w:szCs w:val="30"/>
        </w:rPr>
        <w:t>赛项名称：</w:t>
      </w:r>
      <w:r>
        <w:rPr>
          <w:rFonts w:ascii="黑体" w:hAnsi="黑体" w:eastAsia="黑体" w:cs="黑体"/>
          <w:sz w:val="30"/>
          <w:szCs w:val="30"/>
          <w:u w:val="single" w:color="auto"/>
        </w:rPr>
        <w:t xml:space="preserve">            </w:t>
      </w:r>
      <w:r>
        <w:rPr>
          <w:rFonts w:ascii="黑体" w:hAnsi="黑体" w:eastAsia="黑体" w:cs="黑体"/>
          <w:spacing w:val="10"/>
          <w:sz w:val="30"/>
          <w:szCs w:val="30"/>
          <w:u w:val="single" w:color="auto"/>
        </w:rPr>
        <w:t>智慧金融</w:t>
      </w:r>
      <w:r>
        <w:rPr>
          <w:rFonts w:ascii="黑体" w:hAnsi="黑体" w:eastAsia="黑体" w:cs="黑体"/>
          <w:sz w:val="30"/>
          <w:szCs w:val="30"/>
          <w:u w:val="single" w:color="auto"/>
        </w:rPr>
        <w:t xml:space="preserve">              </w:t>
      </w:r>
    </w:p>
    <w:p w14:paraId="1916C9E2">
      <w:pPr>
        <w:pStyle w:val="2"/>
        <w:spacing w:line="329" w:lineRule="auto"/>
      </w:pPr>
    </w:p>
    <w:p w14:paraId="0F41B961">
      <w:pPr>
        <w:spacing w:before="97" w:line="228" w:lineRule="auto"/>
        <w:ind w:left="1012"/>
        <w:rPr>
          <w:rFonts w:ascii="黑体" w:hAnsi="黑体" w:eastAsia="黑体" w:cs="黑体"/>
          <w:sz w:val="30"/>
          <w:szCs w:val="30"/>
        </w:rPr>
      </w:pPr>
      <w:r>
        <w:rPr>
          <w:rFonts w:ascii="黑体" w:hAnsi="黑体" w:eastAsia="黑体" w:cs="黑体"/>
          <w:spacing w:val="7"/>
          <w:sz w:val="30"/>
          <w:szCs w:val="30"/>
        </w:rPr>
        <w:t>英文名称</w:t>
      </w:r>
      <w:r>
        <w:rPr>
          <w:rFonts w:ascii="黑体" w:hAnsi="黑体" w:eastAsia="黑体" w:cs="黑体"/>
          <w:spacing w:val="-80"/>
          <w:sz w:val="30"/>
          <w:szCs w:val="30"/>
        </w:rPr>
        <w:t xml:space="preserve"> </w:t>
      </w:r>
      <w:r>
        <w:rPr>
          <w:rFonts w:ascii="黑体" w:hAnsi="黑体" w:eastAsia="黑体" w:cs="黑体"/>
          <w:spacing w:val="7"/>
          <w:sz w:val="30"/>
          <w:szCs w:val="30"/>
        </w:rPr>
        <w:t>：</w:t>
      </w:r>
      <w:r>
        <w:rPr>
          <w:rFonts w:ascii="黑体" w:hAnsi="黑体" w:eastAsia="黑体" w:cs="黑体"/>
          <w:spacing w:val="14"/>
          <w:sz w:val="30"/>
          <w:szCs w:val="30"/>
          <w:u w:val="single" w:color="auto"/>
        </w:rPr>
        <w:t xml:space="preserve">        </w:t>
      </w:r>
      <w:r>
        <w:rPr>
          <w:rFonts w:ascii="黑体" w:hAnsi="黑体" w:eastAsia="黑体" w:cs="黑体"/>
          <w:sz w:val="30"/>
          <w:szCs w:val="30"/>
          <w:u w:val="single" w:color="auto"/>
        </w:rPr>
        <w:t>Smart</w:t>
      </w:r>
      <w:r>
        <w:rPr>
          <w:rFonts w:ascii="黑体" w:hAnsi="黑体" w:eastAsia="黑体" w:cs="黑体"/>
          <w:spacing w:val="50"/>
          <w:sz w:val="30"/>
          <w:szCs w:val="30"/>
          <w:u w:val="single" w:color="auto"/>
        </w:rPr>
        <w:t xml:space="preserve"> </w:t>
      </w:r>
      <w:r>
        <w:rPr>
          <w:rFonts w:ascii="黑体" w:hAnsi="黑体" w:eastAsia="黑体" w:cs="黑体"/>
          <w:sz w:val="30"/>
          <w:szCs w:val="30"/>
          <w:u w:val="single" w:color="auto"/>
        </w:rPr>
        <w:t xml:space="preserve">Finance            </w:t>
      </w:r>
    </w:p>
    <w:p w14:paraId="4F42985D">
      <w:pPr>
        <w:pStyle w:val="2"/>
        <w:spacing w:line="329" w:lineRule="auto"/>
      </w:pPr>
    </w:p>
    <w:p w14:paraId="69AC138B">
      <w:pPr>
        <w:spacing w:before="97" w:line="228" w:lineRule="auto"/>
        <w:ind w:left="1003"/>
        <w:rPr>
          <w:rFonts w:ascii="黑体" w:hAnsi="黑体" w:eastAsia="黑体" w:cs="黑体"/>
          <w:sz w:val="30"/>
          <w:szCs w:val="30"/>
        </w:rPr>
      </w:pPr>
      <w:r>
        <w:rPr>
          <w:rFonts w:ascii="黑体" w:hAnsi="黑体" w:eastAsia="黑体" w:cs="黑体"/>
          <w:spacing w:val="10"/>
          <w:sz w:val="30"/>
          <w:szCs w:val="30"/>
        </w:rPr>
        <w:t>赛项组别：</w:t>
      </w:r>
      <w:r>
        <w:rPr>
          <w:rFonts w:ascii="黑体" w:hAnsi="黑体" w:eastAsia="黑体" w:cs="黑体"/>
          <w:spacing w:val="-129"/>
          <w:sz w:val="30"/>
          <w:szCs w:val="30"/>
        </w:rPr>
        <w:t xml:space="preserve"> </w:t>
      </w:r>
      <w:r>
        <w:rPr>
          <w:rFonts w:ascii="黑体" w:hAnsi="黑体" w:eastAsia="黑体" w:cs="黑体"/>
          <w:spacing w:val="13"/>
          <w:sz w:val="30"/>
          <w:szCs w:val="30"/>
          <w:u w:val="single" w:color="auto"/>
        </w:rPr>
        <w:t xml:space="preserve">         </w:t>
      </w:r>
      <w:r>
        <w:rPr>
          <w:rFonts w:ascii="黑体" w:hAnsi="黑体" w:eastAsia="黑体" w:cs="黑体"/>
          <w:spacing w:val="10"/>
          <w:sz w:val="30"/>
          <w:szCs w:val="30"/>
          <w:u w:val="single" w:color="auto"/>
        </w:rPr>
        <w:t>高等职业教育</w:t>
      </w:r>
      <w:r>
        <w:rPr>
          <w:rFonts w:ascii="黑体" w:hAnsi="黑体" w:eastAsia="黑体" w:cs="黑体"/>
          <w:sz w:val="30"/>
          <w:szCs w:val="30"/>
          <w:u w:val="single" w:color="auto"/>
        </w:rPr>
        <w:t xml:space="preserve">            </w:t>
      </w:r>
    </w:p>
    <w:p w14:paraId="26C4749B">
      <w:pPr>
        <w:spacing w:line="228" w:lineRule="auto"/>
        <w:rPr>
          <w:rFonts w:ascii="黑体" w:hAnsi="黑体" w:eastAsia="黑体" w:cs="黑体"/>
          <w:sz w:val="30"/>
          <w:szCs w:val="30"/>
        </w:rPr>
        <w:sectPr>
          <w:footerReference r:id="rId5" w:type="default"/>
          <w:pgSz w:w="11906" w:h="16840"/>
          <w:pgMar w:top="1431" w:right="1785" w:bottom="1138" w:left="1785" w:header="0" w:footer="973" w:gutter="0"/>
          <w:pgBorders>
            <w:top w:val="none" w:sz="0" w:space="0"/>
            <w:left w:val="none" w:sz="0" w:space="0"/>
            <w:bottom w:val="none" w:sz="0" w:space="0"/>
            <w:right w:val="none" w:sz="0" w:space="0"/>
          </w:pgBorders>
          <w:cols w:space="720" w:num="1"/>
        </w:sectPr>
      </w:pPr>
    </w:p>
    <w:p w14:paraId="2A46B8D3">
      <w:pPr>
        <w:keepNext w:val="0"/>
        <w:keepLines w:val="0"/>
        <w:pageBreakBefore w:val="0"/>
        <w:widowControl/>
        <w:kinsoku w:val="0"/>
        <w:wordWrap/>
        <w:overflowPunct/>
        <w:topLinePunct w:val="0"/>
        <w:autoSpaceDE w:val="0"/>
        <w:autoSpaceDN w:val="0"/>
        <w:bidi w:val="0"/>
        <w:adjustRightInd w:val="0"/>
        <w:snapToGrid w:val="0"/>
        <w:spacing w:before="0" w:beforeLines="50" w:after="0" w:line="240" w:lineRule="auto"/>
        <w:ind w:left="0" w:firstLine="648" w:firstLineChars="200"/>
        <w:textAlignment w:val="baseline"/>
        <w:outlineLvl w:val="0"/>
        <w:rPr>
          <w:rFonts w:ascii="黑体" w:hAnsi="黑体" w:eastAsia="黑体" w:cs="黑体"/>
          <w:sz w:val="30"/>
          <w:szCs w:val="30"/>
        </w:rPr>
      </w:pPr>
      <w:r>
        <w:rPr>
          <w:rFonts w:ascii="黑体" w:hAnsi="黑体" w:eastAsia="黑体" w:cs="黑体"/>
          <w:spacing w:val="12"/>
          <w:sz w:val="30"/>
          <w:szCs w:val="30"/>
        </w:rPr>
        <w:t>一、赛项信息</w:t>
      </w:r>
    </w:p>
    <w:p w14:paraId="13448C63">
      <w:pPr>
        <w:spacing w:line="68" w:lineRule="exact"/>
      </w:pPr>
    </w:p>
    <w:tbl>
      <w:tblPr>
        <w:tblStyle w:val="10"/>
        <w:tblW w:w="90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9"/>
        <w:gridCol w:w="1497"/>
        <w:gridCol w:w="2029"/>
        <w:gridCol w:w="4166"/>
      </w:tblGrid>
      <w:tr w14:paraId="7B0ED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trPr>
        <w:tc>
          <w:tcPr>
            <w:tcW w:w="9081" w:type="dxa"/>
            <w:gridSpan w:val="4"/>
            <w:vAlign w:val="top"/>
          </w:tcPr>
          <w:p w14:paraId="6D7E5E45">
            <w:pPr>
              <w:spacing w:before="139" w:line="224" w:lineRule="auto"/>
              <w:ind w:left="4000"/>
              <w:rPr>
                <w:rFonts w:ascii="仿宋" w:hAnsi="仿宋" w:eastAsia="仿宋" w:cs="仿宋"/>
                <w:sz w:val="28"/>
                <w:szCs w:val="28"/>
              </w:rPr>
            </w:pPr>
            <w:r>
              <w:rPr>
                <w:rFonts w:ascii="仿宋" w:hAnsi="仿宋" w:eastAsia="仿宋" w:cs="仿宋"/>
                <w:b/>
                <w:bCs/>
                <w:spacing w:val="-9"/>
                <w:sz w:val="28"/>
                <w:szCs w:val="28"/>
              </w:rPr>
              <w:t>赛项类别</w:t>
            </w:r>
          </w:p>
        </w:tc>
      </w:tr>
      <w:tr w14:paraId="3CAE71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081" w:type="dxa"/>
            <w:gridSpan w:val="4"/>
            <w:vAlign w:val="top"/>
          </w:tcPr>
          <w:p w14:paraId="2C9FD3F2">
            <w:pPr>
              <w:spacing w:before="91" w:line="222" w:lineRule="auto"/>
              <w:ind w:left="2200"/>
              <w:rPr>
                <w:rFonts w:ascii="仿宋" w:hAnsi="仿宋" w:eastAsia="仿宋" w:cs="仿宋"/>
                <w:sz w:val="24"/>
                <w:szCs w:val="24"/>
              </w:rPr>
            </w:pPr>
            <w:r>
              <w:rPr>
                <w:rFonts w:ascii="宋体" w:hAnsi="宋体" w:eastAsia="宋体" w:cs="宋体"/>
                <w:color w:val="000000"/>
                <w:spacing w:val="-11"/>
                <w:sz w:val="32"/>
                <w:szCs w:val="32"/>
                <w14:textFill>
                  <w14:solidFill>
                    <w14:srgbClr w14:val="000000">
                      <w14:alpha w14:val="392"/>
                    </w14:srgbClr>
                  </w14:solidFill>
                </w14:textFill>
              </w:rPr>
              <w:t>√</w:t>
            </w:r>
            <w:r>
              <w:rPr>
                <w:rFonts w:ascii="仿宋" w:hAnsi="仿宋" w:eastAsia="仿宋" w:cs="仿宋"/>
                <w:spacing w:val="-11"/>
                <w:sz w:val="24"/>
                <w:szCs w:val="24"/>
              </w:rPr>
              <w:t>每年赛</w:t>
            </w:r>
            <w:r>
              <w:rPr>
                <w:rFonts w:ascii="仿宋" w:hAnsi="仿宋" w:eastAsia="仿宋" w:cs="仿宋"/>
                <w:spacing w:val="14"/>
                <w:sz w:val="24"/>
                <w:szCs w:val="24"/>
              </w:rPr>
              <w:t xml:space="preserve">    </w:t>
            </w:r>
            <w:r>
              <w:rPr>
                <w:rFonts w:ascii="微软雅黑" w:hAnsi="微软雅黑" w:eastAsia="微软雅黑" w:cs="微软雅黑"/>
                <w:spacing w:val="-11"/>
                <w:sz w:val="24"/>
                <w:szCs w:val="24"/>
              </w:rPr>
              <w:t>□</w:t>
            </w:r>
            <w:r>
              <w:rPr>
                <w:rFonts w:ascii="微软雅黑" w:hAnsi="微软雅黑" w:eastAsia="微软雅黑" w:cs="微软雅黑"/>
                <w:spacing w:val="-37"/>
                <w:sz w:val="24"/>
                <w:szCs w:val="24"/>
              </w:rPr>
              <w:t xml:space="preserve"> </w:t>
            </w:r>
            <w:r>
              <w:rPr>
                <w:rFonts w:ascii="仿宋" w:hAnsi="仿宋" w:eastAsia="仿宋" w:cs="仿宋"/>
                <w:spacing w:val="-11"/>
                <w:sz w:val="24"/>
                <w:szCs w:val="24"/>
              </w:rPr>
              <w:t>隔年赛</w:t>
            </w:r>
            <w:r>
              <w:rPr>
                <w:rFonts w:ascii="仿宋" w:hAnsi="仿宋" w:eastAsia="仿宋" w:cs="仿宋"/>
                <w:spacing w:val="63"/>
                <w:sz w:val="24"/>
                <w:szCs w:val="24"/>
              </w:rPr>
              <w:t xml:space="preserve"> </w:t>
            </w:r>
            <w:r>
              <w:rPr>
                <w:rFonts w:ascii="仿宋" w:hAnsi="仿宋" w:eastAsia="仿宋" w:cs="仿宋"/>
                <w:spacing w:val="-11"/>
                <w:sz w:val="24"/>
                <w:szCs w:val="24"/>
              </w:rPr>
              <w:t>(</w:t>
            </w:r>
            <w:r>
              <w:rPr>
                <w:rFonts w:ascii="仿宋" w:hAnsi="仿宋" w:eastAsia="仿宋" w:cs="仿宋"/>
                <w:spacing w:val="-97"/>
                <w:sz w:val="24"/>
                <w:szCs w:val="24"/>
              </w:rPr>
              <w:t xml:space="preserve"> </w:t>
            </w:r>
            <w:r>
              <w:rPr>
                <w:rFonts w:ascii="微软雅黑" w:hAnsi="微软雅黑" w:eastAsia="微软雅黑" w:cs="微软雅黑"/>
                <w:spacing w:val="-11"/>
                <w:sz w:val="24"/>
                <w:szCs w:val="24"/>
              </w:rPr>
              <w:t>□</w:t>
            </w:r>
            <w:r>
              <w:rPr>
                <w:rFonts w:ascii="微软雅黑" w:hAnsi="微软雅黑" w:eastAsia="微软雅黑" w:cs="微软雅黑"/>
                <w:spacing w:val="-46"/>
                <w:sz w:val="24"/>
                <w:szCs w:val="24"/>
              </w:rPr>
              <w:t xml:space="preserve"> </w:t>
            </w:r>
            <w:r>
              <w:rPr>
                <w:rFonts w:ascii="仿宋" w:hAnsi="仿宋" w:eastAsia="仿宋" w:cs="仿宋"/>
                <w:spacing w:val="-11"/>
                <w:sz w:val="24"/>
                <w:szCs w:val="24"/>
              </w:rPr>
              <w:t>单数年/</w:t>
            </w:r>
            <w:r>
              <w:rPr>
                <w:rFonts w:ascii="微软雅黑" w:hAnsi="微软雅黑" w:eastAsia="微软雅黑" w:cs="微软雅黑"/>
                <w:spacing w:val="-11"/>
                <w:sz w:val="24"/>
                <w:szCs w:val="24"/>
              </w:rPr>
              <w:t>□</w:t>
            </w:r>
            <w:r>
              <w:rPr>
                <w:rFonts w:ascii="微软雅黑" w:hAnsi="微软雅黑" w:eastAsia="微软雅黑" w:cs="微软雅黑"/>
                <w:spacing w:val="-52"/>
                <w:sz w:val="24"/>
                <w:szCs w:val="24"/>
              </w:rPr>
              <w:t xml:space="preserve"> </w:t>
            </w:r>
            <w:r>
              <w:rPr>
                <w:rFonts w:ascii="仿宋" w:hAnsi="仿宋" w:eastAsia="仿宋" w:cs="仿宋"/>
                <w:spacing w:val="-11"/>
                <w:sz w:val="24"/>
                <w:szCs w:val="24"/>
              </w:rPr>
              <w:t>双数年）</w:t>
            </w:r>
          </w:p>
        </w:tc>
      </w:tr>
      <w:tr w14:paraId="3D8FFB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081" w:type="dxa"/>
            <w:gridSpan w:val="4"/>
            <w:vAlign w:val="top"/>
          </w:tcPr>
          <w:p w14:paraId="352FF2CB">
            <w:pPr>
              <w:spacing w:before="133" w:line="224" w:lineRule="auto"/>
              <w:ind w:left="4000"/>
              <w:rPr>
                <w:rFonts w:ascii="仿宋" w:hAnsi="仿宋" w:eastAsia="仿宋" w:cs="仿宋"/>
                <w:sz w:val="28"/>
                <w:szCs w:val="28"/>
              </w:rPr>
            </w:pPr>
            <w:r>
              <w:rPr>
                <w:rFonts w:ascii="仿宋" w:hAnsi="仿宋" w:eastAsia="仿宋" w:cs="仿宋"/>
                <w:b/>
                <w:bCs/>
                <w:spacing w:val="-9"/>
                <w:sz w:val="28"/>
                <w:szCs w:val="28"/>
              </w:rPr>
              <w:t>赛项组别</w:t>
            </w:r>
          </w:p>
        </w:tc>
      </w:tr>
      <w:tr w14:paraId="23262B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081" w:type="dxa"/>
            <w:gridSpan w:val="4"/>
            <w:vAlign w:val="top"/>
          </w:tcPr>
          <w:p w14:paraId="20368439">
            <w:pPr>
              <w:spacing w:before="101" w:line="223" w:lineRule="auto"/>
              <w:ind w:left="2702"/>
              <w:rPr>
                <w:rFonts w:ascii="仿宋" w:hAnsi="仿宋" w:eastAsia="仿宋" w:cs="仿宋"/>
                <w:sz w:val="24"/>
                <w:szCs w:val="24"/>
              </w:rPr>
            </w:pPr>
            <w:r>
              <w:rPr>
                <w:rFonts w:ascii="仿宋" w:hAnsi="仿宋" w:eastAsia="仿宋" w:cs="仿宋"/>
                <w:spacing w:val="-12"/>
                <w:sz w:val="24"/>
                <w:szCs w:val="24"/>
              </w:rPr>
              <w:t>□中等职业教育</w:t>
            </w:r>
            <w:r>
              <w:rPr>
                <w:rFonts w:ascii="仿宋" w:hAnsi="仿宋" w:eastAsia="仿宋" w:cs="仿宋"/>
                <w:spacing w:val="25"/>
                <w:sz w:val="24"/>
                <w:szCs w:val="24"/>
              </w:rPr>
              <w:t xml:space="preserve">   </w:t>
            </w:r>
            <w:r>
              <w:rPr>
                <w:rFonts w:ascii="宋体" w:hAnsi="宋体" w:eastAsia="宋体" w:cs="宋体"/>
                <w:color w:val="000000"/>
                <w:spacing w:val="-12"/>
                <w:sz w:val="32"/>
                <w:szCs w:val="32"/>
                <w14:textFill>
                  <w14:solidFill>
                    <w14:srgbClr w14:val="000000">
                      <w14:alpha w14:val="392"/>
                    </w14:srgbClr>
                  </w14:solidFill>
                </w14:textFill>
              </w:rPr>
              <w:t>√</w:t>
            </w:r>
            <w:r>
              <w:rPr>
                <w:rFonts w:ascii="仿宋" w:hAnsi="仿宋" w:eastAsia="仿宋" w:cs="仿宋"/>
                <w:spacing w:val="-12"/>
                <w:sz w:val="24"/>
                <w:szCs w:val="24"/>
              </w:rPr>
              <w:t>高等职业教育</w:t>
            </w:r>
          </w:p>
        </w:tc>
      </w:tr>
      <w:tr w14:paraId="2C2420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081" w:type="dxa"/>
            <w:gridSpan w:val="4"/>
            <w:vAlign w:val="top"/>
          </w:tcPr>
          <w:p w14:paraId="3244053B">
            <w:pPr>
              <w:spacing w:before="102" w:line="223" w:lineRule="auto"/>
              <w:ind w:left="913"/>
              <w:rPr>
                <w:rFonts w:ascii="仿宋" w:hAnsi="仿宋" w:eastAsia="仿宋" w:cs="仿宋"/>
                <w:sz w:val="24"/>
                <w:szCs w:val="24"/>
              </w:rPr>
            </w:pPr>
            <w:r>
              <w:rPr>
                <w:rFonts w:ascii="宋体" w:hAnsi="宋体" w:eastAsia="宋体" w:cs="宋体"/>
                <w:color w:val="000000"/>
                <w:spacing w:val="-17"/>
                <w:sz w:val="32"/>
                <w:szCs w:val="32"/>
                <w14:textFill>
                  <w14:solidFill>
                    <w14:srgbClr w14:val="000000">
                      <w14:alpha w14:val="392"/>
                    </w14:srgbClr>
                  </w14:solidFill>
                </w14:textFill>
              </w:rPr>
              <w:t>√</w:t>
            </w:r>
            <w:r>
              <w:rPr>
                <w:rFonts w:ascii="仿宋" w:hAnsi="仿宋" w:eastAsia="仿宋" w:cs="仿宋"/>
                <w:spacing w:val="-17"/>
                <w:sz w:val="24"/>
                <w:szCs w:val="24"/>
              </w:rPr>
              <w:t>学生赛</w:t>
            </w:r>
            <w:r>
              <w:rPr>
                <w:rFonts w:ascii="仿宋" w:hAnsi="仿宋" w:eastAsia="仿宋" w:cs="仿宋"/>
                <w:spacing w:val="36"/>
                <w:sz w:val="24"/>
                <w:szCs w:val="24"/>
              </w:rPr>
              <w:t xml:space="preserve"> </w:t>
            </w:r>
            <w:r>
              <w:rPr>
                <w:rFonts w:ascii="仿宋" w:hAnsi="仿宋" w:eastAsia="仿宋" w:cs="仿宋"/>
                <w:spacing w:val="-17"/>
                <w:sz w:val="24"/>
                <w:szCs w:val="24"/>
              </w:rPr>
              <w:t>( □个人/</w:t>
            </w:r>
            <w:r>
              <w:rPr>
                <w:rFonts w:ascii="仿宋" w:hAnsi="仿宋" w:eastAsia="仿宋" w:cs="仿宋"/>
                <w:spacing w:val="-36"/>
                <w:sz w:val="24"/>
                <w:szCs w:val="24"/>
              </w:rPr>
              <w:t xml:space="preserve"> </w:t>
            </w:r>
            <w:r>
              <w:rPr>
                <w:rFonts w:ascii="宋体" w:hAnsi="宋体" w:eastAsia="宋体" w:cs="宋体"/>
                <w:color w:val="000000"/>
                <w:spacing w:val="-17"/>
                <w:sz w:val="32"/>
                <w:szCs w:val="32"/>
                <w14:textFill>
                  <w14:solidFill>
                    <w14:srgbClr w14:val="000000">
                      <w14:alpha w14:val="392"/>
                    </w14:srgbClr>
                  </w14:solidFill>
                </w14:textFill>
              </w:rPr>
              <w:t>√</w:t>
            </w:r>
            <w:r>
              <w:rPr>
                <w:rFonts w:ascii="宋体" w:hAnsi="宋体" w:eastAsia="宋体" w:cs="宋体"/>
                <w:color w:val="000000"/>
                <w:spacing w:val="-118"/>
                <w:sz w:val="32"/>
                <w:szCs w:val="32"/>
                <w14:textFill>
                  <w14:solidFill>
                    <w14:srgbClr w14:val="000000">
                      <w14:alpha w14:val="392"/>
                    </w14:srgbClr>
                  </w14:solidFill>
                </w14:textFill>
              </w:rPr>
              <w:t xml:space="preserve"> </w:t>
            </w:r>
            <w:r>
              <w:rPr>
                <w:rFonts w:ascii="仿宋" w:hAnsi="仿宋" w:eastAsia="仿宋" w:cs="仿宋"/>
                <w:spacing w:val="-17"/>
                <w:sz w:val="24"/>
                <w:szCs w:val="24"/>
              </w:rPr>
              <w:t>团体）</w:t>
            </w:r>
            <w:r>
              <w:rPr>
                <w:rFonts w:ascii="仿宋" w:hAnsi="仿宋" w:eastAsia="仿宋" w:cs="仿宋"/>
                <w:spacing w:val="62"/>
                <w:sz w:val="24"/>
                <w:szCs w:val="24"/>
              </w:rPr>
              <w:t xml:space="preserve"> </w:t>
            </w:r>
            <w:r>
              <w:rPr>
                <w:rFonts w:ascii="仿宋" w:hAnsi="仿宋" w:eastAsia="仿宋" w:cs="仿宋"/>
                <w:spacing w:val="-17"/>
                <w:sz w:val="24"/>
                <w:szCs w:val="24"/>
              </w:rPr>
              <w:t>□教师赛（试</w:t>
            </w:r>
            <w:r>
              <w:rPr>
                <w:rFonts w:ascii="仿宋" w:hAnsi="仿宋" w:eastAsia="仿宋" w:cs="仿宋"/>
                <w:spacing w:val="-18"/>
                <w:sz w:val="24"/>
                <w:szCs w:val="24"/>
              </w:rPr>
              <w:t>点）</w:t>
            </w:r>
            <w:r>
              <w:rPr>
                <w:rFonts w:ascii="仿宋" w:hAnsi="仿宋" w:eastAsia="仿宋" w:cs="仿宋"/>
                <w:spacing w:val="60"/>
                <w:sz w:val="24"/>
                <w:szCs w:val="24"/>
              </w:rPr>
              <w:t xml:space="preserve"> </w:t>
            </w:r>
            <w:r>
              <w:rPr>
                <w:rFonts w:ascii="仿宋" w:hAnsi="仿宋" w:eastAsia="仿宋" w:cs="仿宋"/>
                <w:spacing w:val="-18"/>
                <w:sz w:val="24"/>
                <w:szCs w:val="24"/>
              </w:rPr>
              <w:t>□师生同赛（试点）</w:t>
            </w:r>
          </w:p>
        </w:tc>
      </w:tr>
      <w:tr w14:paraId="3CB0C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081" w:type="dxa"/>
            <w:gridSpan w:val="4"/>
            <w:vAlign w:val="top"/>
          </w:tcPr>
          <w:p w14:paraId="0EC9D0A5">
            <w:pPr>
              <w:spacing w:before="140" w:line="222" w:lineRule="auto"/>
              <w:ind w:left="2057"/>
              <w:rPr>
                <w:rFonts w:ascii="仿宋" w:hAnsi="仿宋" w:eastAsia="仿宋" w:cs="仿宋"/>
                <w:sz w:val="28"/>
                <w:szCs w:val="28"/>
              </w:rPr>
            </w:pPr>
            <w:r>
              <w:rPr>
                <w:rFonts w:ascii="仿宋" w:hAnsi="仿宋" w:eastAsia="仿宋" w:cs="仿宋"/>
                <w:b/>
                <w:bCs/>
                <w:spacing w:val="-7"/>
                <w:sz w:val="28"/>
                <w:szCs w:val="28"/>
              </w:rPr>
              <w:t>涉及专业大类、专业类、专业及核心课程</w:t>
            </w:r>
          </w:p>
        </w:tc>
      </w:tr>
      <w:tr w14:paraId="13460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389" w:type="dxa"/>
            <w:vAlign w:val="top"/>
          </w:tcPr>
          <w:p w14:paraId="49B15AF9">
            <w:pPr>
              <w:pStyle w:val="11"/>
              <w:spacing w:line="247" w:lineRule="auto"/>
            </w:pPr>
          </w:p>
          <w:p w14:paraId="057317F7">
            <w:pPr>
              <w:spacing w:before="78" w:line="224" w:lineRule="auto"/>
              <w:ind w:left="244"/>
              <w:rPr>
                <w:rFonts w:ascii="仿宋" w:hAnsi="仿宋" w:eastAsia="仿宋" w:cs="仿宋"/>
                <w:sz w:val="24"/>
                <w:szCs w:val="24"/>
              </w:rPr>
            </w:pPr>
            <w:r>
              <w:rPr>
                <w:rFonts w:ascii="仿宋" w:hAnsi="仿宋" w:eastAsia="仿宋" w:cs="仿宋"/>
                <w:spacing w:val="-8"/>
                <w:sz w:val="24"/>
                <w:szCs w:val="24"/>
              </w:rPr>
              <w:t>专业大类</w:t>
            </w:r>
          </w:p>
        </w:tc>
        <w:tc>
          <w:tcPr>
            <w:tcW w:w="1497" w:type="dxa"/>
            <w:vAlign w:val="top"/>
          </w:tcPr>
          <w:p w14:paraId="5583BC31">
            <w:pPr>
              <w:pStyle w:val="11"/>
              <w:spacing w:line="247" w:lineRule="auto"/>
            </w:pPr>
          </w:p>
          <w:p w14:paraId="3FEB7CFB">
            <w:pPr>
              <w:spacing w:before="78" w:line="224" w:lineRule="auto"/>
              <w:ind w:left="418"/>
              <w:rPr>
                <w:rFonts w:ascii="仿宋" w:hAnsi="仿宋" w:eastAsia="仿宋" w:cs="仿宋"/>
                <w:sz w:val="24"/>
                <w:szCs w:val="24"/>
              </w:rPr>
            </w:pPr>
            <w:r>
              <w:rPr>
                <w:rFonts w:ascii="仿宋" w:hAnsi="仿宋" w:eastAsia="仿宋" w:cs="仿宋"/>
                <w:spacing w:val="-9"/>
                <w:sz w:val="24"/>
                <w:szCs w:val="24"/>
              </w:rPr>
              <w:t>专业类</w:t>
            </w:r>
          </w:p>
        </w:tc>
        <w:tc>
          <w:tcPr>
            <w:tcW w:w="2029" w:type="dxa"/>
            <w:vAlign w:val="top"/>
          </w:tcPr>
          <w:p w14:paraId="52D3A124">
            <w:pPr>
              <w:pStyle w:val="11"/>
              <w:spacing w:line="242" w:lineRule="auto"/>
            </w:pPr>
          </w:p>
          <w:p w14:paraId="65E091E6">
            <w:pPr>
              <w:spacing w:before="78" w:line="221" w:lineRule="auto"/>
              <w:ind w:left="565"/>
              <w:rPr>
                <w:rFonts w:ascii="仿宋" w:hAnsi="仿宋" w:eastAsia="仿宋" w:cs="仿宋"/>
                <w:sz w:val="24"/>
                <w:szCs w:val="24"/>
              </w:rPr>
            </w:pPr>
            <w:r>
              <w:rPr>
                <w:rFonts w:ascii="仿宋" w:hAnsi="仿宋" w:eastAsia="仿宋" w:cs="仿宋"/>
                <w:spacing w:val="-8"/>
                <w:sz w:val="24"/>
                <w:szCs w:val="24"/>
              </w:rPr>
              <w:t>专业名称</w:t>
            </w:r>
          </w:p>
        </w:tc>
        <w:tc>
          <w:tcPr>
            <w:tcW w:w="4166" w:type="dxa"/>
            <w:vAlign w:val="top"/>
          </w:tcPr>
          <w:p w14:paraId="39E20B39">
            <w:pPr>
              <w:spacing w:before="53" w:line="222" w:lineRule="auto"/>
              <w:ind w:left="1863"/>
              <w:rPr>
                <w:rFonts w:ascii="仿宋" w:hAnsi="仿宋" w:eastAsia="仿宋" w:cs="仿宋"/>
                <w:sz w:val="24"/>
                <w:szCs w:val="24"/>
              </w:rPr>
            </w:pPr>
            <w:r>
              <w:rPr>
                <w:rFonts w:ascii="仿宋" w:hAnsi="仿宋" w:eastAsia="仿宋" w:cs="仿宋"/>
                <w:spacing w:val="-6"/>
                <w:sz w:val="24"/>
                <w:szCs w:val="24"/>
              </w:rPr>
              <w:t>核心课程</w:t>
            </w:r>
          </w:p>
          <w:p w14:paraId="23AB2BE9">
            <w:pPr>
              <w:spacing w:before="27" w:line="233" w:lineRule="auto"/>
              <w:ind w:left="130" w:right="289" w:hanging="4"/>
              <w:rPr>
                <w:rFonts w:ascii="仿宋" w:hAnsi="仿宋" w:eastAsia="仿宋" w:cs="仿宋"/>
                <w:sz w:val="19"/>
                <w:szCs w:val="19"/>
              </w:rPr>
            </w:pPr>
            <w:r>
              <w:rPr>
                <w:rFonts w:ascii="仿宋" w:hAnsi="仿宋" w:eastAsia="仿宋" w:cs="仿宋"/>
                <w:spacing w:val="12"/>
                <w:sz w:val="19"/>
                <w:szCs w:val="19"/>
              </w:rPr>
              <w:t>（对应每个专业， 明确涉及的专业核心课</w:t>
            </w:r>
            <w:r>
              <w:rPr>
                <w:rFonts w:ascii="仿宋" w:hAnsi="仿宋" w:eastAsia="仿宋" w:cs="仿宋"/>
                <w:sz w:val="19"/>
                <w:szCs w:val="19"/>
              </w:rPr>
              <w:t>程）</w:t>
            </w:r>
          </w:p>
        </w:tc>
      </w:tr>
      <w:tr w14:paraId="1B31A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restart"/>
            <w:tcBorders>
              <w:bottom w:val="nil"/>
            </w:tcBorders>
            <w:vAlign w:val="top"/>
          </w:tcPr>
          <w:p w14:paraId="385485D4">
            <w:pPr>
              <w:pStyle w:val="11"/>
              <w:spacing w:line="246" w:lineRule="auto"/>
            </w:pPr>
          </w:p>
          <w:p w14:paraId="00C4988E">
            <w:pPr>
              <w:pStyle w:val="11"/>
              <w:spacing w:line="247" w:lineRule="auto"/>
            </w:pPr>
          </w:p>
          <w:p w14:paraId="5CD2DF16">
            <w:pPr>
              <w:pStyle w:val="11"/>
              <w:spacing w:line="247" w:lineRule="auto"/>
            </w:pPr>
          </w:p>
          <w:p w14:paraId="11A308F3">
            <w:pPr>
              <w:pStyle w:val="11"/>
              <w:spacing w:line="247" w:lineRule="auto"/>
            </w:pPr>
          </w:p>
          <w:p w14:paraId="417F1FCF">
            <w:pPr>
              <w:pStyle w:val="11"/>
              <w:spacing w:line="247" w:lineRule="auto"/>
            </w:pPr>
          </w:p>
          <w:p w14:paraId="5D58A023">
            <w:pPr>
              <w:pStyle w:val="11"/>
              <w:spacing w:line="247" w:lineRule="auto"/>
            </w:pPr>
          </w:p>
          <w:p w14:paraId="4D0AD040">
            <w:pPr>
              <w:pStyle w:val="11"/>
              <w:spacing w:line="247" w:lineRule="auto"/>
            </w:pPr>
          </w:p>
          <w:p w14:paraId="4A7D5619">
            <w:pPr>
              <w:pStyle w:val="11"/>
              <w:spacing w:line="247" w:lineRule="auto"/>
            </w:pPr>
          </w:p>
          <w:p w14:paraId="1A002801">
            <w:pPr>
              <w:pStyle w:val="11"/>
              <w:spacing w:line="247" w:lineRule="auto"/>
            </w:pPr>
          </w:p>
          <w:p w14:paraId="0ADB5290">
            <w:pPr>
              <w:pStyle w:val="11"/>
              <w:spacing w:line="247" w:lineRule="auto"/>
            </w:pPr>
          </w:p>
          <w:p w14:paraId="64F24E12">
            <w:pPr>
              <w:pStyle w:val="11"/>
              <w:spacing w:line="247" w:lineRule="auto"/>
            </w:pPr>
          </w:p>
          <w:p w14:paraId="2A14A0EE">
            <w:pPr>
              <w:pStyle w:val="11"/>
              <w:spacing w:line="247" w:lineRule="auto"/>
            </w:pPr>
          </w:p>
          <w:p w14:paraId="28C0C1AD">
            <w:pPr>
              <w:pStyle w:val="11"/>
              <w:spacing w:line="247" w:lineRule="auto"/>
            </w:pPr>
          </w:p>
          <w:p w14:paraId="79E8DD7A">
            <w:pPr>
              <w:pStyle w:val="11"/>
              <w:spacing w:line="247" w:lineRule="auto"/>
            </w:pPr>
          </w:p>
          <w:p w14:paraId="531086F8">
            <w:pPr>
              <w:pStyle w:val="11"/>
              <w:spacing w:line="247" w:lineRule="auto"/>
            </w:pPr>
          </w:p>
          <w:p w14:paraId="4EEA609E">
            <w:pPr>
              <w:pStyle w:val="11"/>
              <w:spacing w:line="247" w:lineRule="auto"/>
            </w:pPr>
          </w:p>
          <w:p w14:paraId="7A755E9A">
            <w:pPr>
              <w:pStyle w:val="11"/>
              <w:spacing w:line="247" w:lineRule="auto"/>
            </w:pPr>
          </w:p>
          <w:p w14:paraId="34D2E61C">
            <w:pPr>
              <w:pStyle w:val="11"/>
              <w:spacing w:line="247" w:lineRule="auto"/>
            </w:pPr>
          </w:p>
          <w:p w14:paraId="7CCC63D5">
            <w:pPr>
              <w:spacing w:before="78" w:line="229" w:lineRule="auto"/>
              <w:ind w:left="486" w:right="214" w:hanging="247"/>
              <w:rPr>
                <w:rFonts w:ascii="仿宋" w:hAnsi="仿宋" w:eastAsia="仿宋" w:cs="仿宋"/>
                <w:sz w:val="24"/>
                <w:szCs w:val="24"/>
              </w:rPr>
            </w:pPr>
            <w:r>
              <w:rPr>
                <w:rFonts w:ascii="仿宋" w:hAnsi="仿宋" w:eastAsia="仿宋" w:cs="仿宋"/>
                <w:spacing w:val="-8"/>
                <w:sz w:val="24"/>
                <w:szCs w:val="24"/>
              </w:rPr>
              <w:t>财经商贸</w:t>
            </w:r>
            <w:r>
              <w:rPr>
                <w:rFonts w:ascii="仿宋" w:hAnsi="仿宋" w:eastAsia="仿宋" w:cs="仿宋"/>
                <w:spacing w:val="-10"/>
                <w:sz w:val="24"/>
                <w:szCs w:val="24"/>
              </w:rPr>
              <w:t>大类</w:t>
            </w:r>
          </w:p>
        </w:tc>
        <w:tc>
          <w:tcPr>
            <w:tcW w:w="1497" w:type="dxa"/>
            <w:vMerge w:val="restart"/>
            <w:tcBorders>
              <w:bottom w:val="nil"/>
            </w:tcBorders>
            <w:vAlign w:val="top"/>
          </w:tcPr>
          <w:p w14:paraId="1AD0A2F3">
            <w:pPr>
              <w:pStyle w:val="11"/>
              <w:spacing w:line="241" w:lineRule="auto"/>
            </w:pPr>
          </w:p>
          <w:p w14:paraId="29914558">
            <w:pPr>
              <w:pStyle w:val="11"/>
              <w:spacing w:line="241" w:lineRule="auto"/>
            </w:pPr>
          </w:p>
          <w:p w14:paraId="578A8CD3">
            <w:pPr>
              <w:pStyle w:val="11"/>
              <w:spacing w:line="241" w:lineRule="auto"/>
            </w:pPr>
          </w:p>
          <w:p w14:paraId="1F0AC84B">
            <w:pPr>
              <w:pStyle w:val="11"/>
              <w:spacing w:line="241" w:lineRule="auto"/>
            </w:pPr>
          </w:p>
          <w:p w14:paraId="158F8A06">
            <w:pPr>
              <w:pStyle w:val="11"/>
              <w:spacing w:line="241" w:lineRule="auto"/>
            </w:pPr>
          </w:p>
          <w:p w14:paraId="2B53C8C0">
            <w:pPr>
              <w:pStyle w:val="11"/>
              <w:spacing w:line="241" w:lineRule="auto"/>
            </w:pPr>
          </w:p>
          <w:p w14:paraId="03110F93">
            <w:pPr>
              <w:pStyle w:val="11"/>
              <w:spacing w:line="242" w:lineRule="auto"/>
            </w:pPr>
          </w:p>
          <w:p w14:paraId="043E726E">
            <w:pPr>
              <w:pStyle w:val="11"/>
              <w:spacing w:line="242" w:lineRule="auto"/>
            </w:pPr>
          </w:p>
          <w:p w14:paraId="7C3FF28B">
            <w:pPr>
              <w:pStyle w:val="11"/>
              <w:spacing w:line="242" w:lineRule="auto"/>
            </w:pPr>
          </w:p>
          <w:p w14:paraId="24D2AF83">
            <w:pPr>
              <w:pStyle w:val="11"/>
              <w:spacing w:line="242" w:lineRule="auto"/>
            </w:pPr>
          </w:p>
          <w:p w14:paraId="5583D578">
            <w:pPr>
              <w:pStyle w:val="11"/>
              <w:spacing w:line="242" w:lineRule="auto"/>
            </w:pPr>
          </w:p>
          <w:p w14:paraId="5C02311D">
            <w:pPr>
              <w:pStyle w:val="11"/>
              <w:spacing w:line="242" w:lineRule="auto"/>
            </w:pPr>
          </w:p>
          <w:p w14:paraId="62D85DFD">
            <w:pPr>
              <w:pStyle w:val="11"/>
              <w:spacing w:line="242" w:lineRule="auto"/>
            </w:pPr>
          </w:p>
          <w:p w14:paraId="30E31F6A">
            <w:pPr>
              <w:pStyle w:val="11"/>
              <w:spacing w:line="242" w:lineRule="auto"/>
            </w:pPr>
          </w:p>
          <w:p w14:paraId="168D2F26">
            <w:pPr>
              <w:pStyle w:val="11"/>
              <w:spacing w:line="242" w:lineRule="auto"/>
            </w:pPr>
          </w:p>
          <w:p w14:paraId="2DAA3561">
            <w:pPr>
              <w:pStyle w:val="11"/>
              <w:spacing w:line="242" w:lineRule="auto"/>
            </w:pPr>
          </w:p>
          <w:p w14:paraId="3BB68F09">
            <w:pPr>
              <w:pStyle w:val="11"/>
              <w:spacing w:line="242" w:lineRule="auto"/>
            </w:pPr>
          </w:p>
          <w:p w14:paraId="5D8526E5">
            <w:pPr>
              <w:pStyle w:val="11"/>
              <w:spacing w:line="242" w:lineRule="auto"/>
            </w:pPr>
          </w:p>
          <w:p w14:paraId="5A5BB8DE">
            <w:pPr>
              <w:pStyle w:val="11"/>
              <w:spacing w:line="242" w:lineRule="auto"/>
            </w:pPr>
          </w:p>
          <w:p w14:paraId="16A21CE2">
            <w:pPr>
              <w:spacing w:before="78" w:line="224" w:lineRule="auto"/>
              <w:ind w:left="146"/>
              <w:rPr>
                <w:rFonts w:ascii="仿宋" w:hAnsi="仿宋" w:eastAsia="仿宋" w:cs="仿宋"/>
                <w:sz w:val="24"/>
                <w:szCs w:val="24"/>
              </w:rPr>
            </w:pPr>
            <w:r>
              <w:rPr>
                <w:rFonts w:ascii="仿宋" w:hAnsi="仿宋" w:eastAsia="仿宋" w:cs="仿宋"/>
                <w:spacing w:val="-7"/>
                <w:sz w:val="24"/>
                <w:szCs w:val="24"/>
              </w:rPr>
              <w:t>5302</w:t>
            </w:r>
            <w:r>
              <w:rPr>
                <w:rFonts w:ascii="仿宋" w:hAnsi="仿宋" w:eastAsia="仿宋" w:cs="仿宋"/>
                <w:spacing w:val="-38"/>
                <w:sz w:val="24"/>
                <w:szCs w:val="24"/>
              </w:rPr>
              <w:t xml:space="preserve"> </w:t>
            </w:r>
            <w:r>
              <w:rPr>
                <w:rFonts w:ascii="仿宋" w:hAnsi="仿宋" w:eastAsia="仿宋" w:cs="仿宋"/>
                <w:spacing w:val="-7"/>
                <w:sz w:val="24"/>
                <w:szCs w:val="24"/>
              </w:rPr>
              <w:t>金融类</w:t>
            </w:r>
          </w:p>
        </w:tc>
        <w:tc>
          <w:tcPr>
            <w:tcW w:w="2029" w:type="dxa"/>
            <w:vMerge w:val="restart"/>
            <w:tcBorders>
              <w:bottom w:val="nil"/>
            </w:tcBorders>
            <w:vAlign w:val="top"/>
          </w:tcPr>
          <w:p w14:paraId="06E96A64">
            <w:pPr>
              <w:pStyle w:val="11"/>
            </w:pPr>
          </w:p>
          <w:p w14:paraId="75E2D263">
            <w:pPr>
              <w:pStyle w:val="11"/>
            </w:pPr>
          </w:p>
          <w:p w14:paraId="749D5A3C">
            <w:pPr>
              <w:pStyle w:val="11"/>
            </w:pPr>
          </w:p>
          <w:p w14:paraId="032991CB">
            <w:pPr>
              <w:pStyle w:val="11"/>
            </w:pPr>
          </w:p>
          <w:p w14:paraId="044387DE">
            <w:pPr>
              <w:pStyle w:val="11"/>
              <w:spacing w:line="241" w:lineRule="auto"/>
            </w:pPr>
          </w:p>
          <w:p w14:paraId="49FDBDB4">
            <w:pPr>
              <w:spacing w:before="78" w:line="229" w:lineRule="auto"/>
              <w:ind w:left="695" w:right="140" w:hanging="520"/>
              <w:rPr>
                <w:rFonts w:ascii="仿宋" w:hAnsi="仿宋" w:eastAsia="仿宋" w:cs="仿宋"/>
                <w:sz w:val="24"/>
                <w:szCs w:val="24"/>
              </w:rPr>
            </w:pPr>
            <w:r>
              <w:rPr>
                <w:rFonts w:ascii="仿宋" w:hAnsi="仿宋" w:eastAsia="仿宋" w:cs="仿宋"/>
                <w:spacing w:val="-6"/>
                <w:sz w:val="24"/>
                <w:szCs w:val="24"/>
              </w:rPr>
              <w:t>530201</w:t>
            </w:r>
            <w:r>
              <w:rPr>
                <w:rFonts w:ascii="仿宋" w:hAnsi="仿宋" w:eastAsia="仿宋" w:cs="仿宋"/>
                <w:spacing w:val="-34"/>
                <w:sz w:val="24"/>
                <w:szCs w:val="24"/>
              </w:rPr>
              <w:t xml:space="preserve"> </w:t>
            </w:r>
            <w:r>
              <w:rPr>
                <w:rFonts w:ascii="仿宋" w:hAnsi="仿宋" w:eastAsia="仿宋" w:cs="仿宋"/>
                <w:spacing w:val="-6"/>
                <w:sz w:val="24"/>
                <w:szCs w:val="24"/>
              </w:rPr>
              <w:t>金融服务</w:t>
            </w:r>
            <w:r>
              <w:rPr>
                <w:rFonts w:ascii="仿宋" w:hAnsi="仿宋" w:eastAsia="仿宋" w:cs="仿宋"/>
                <w:spacing w:val="-11"/>
                <w:sz w:val="24"/>
                <w:szCs w:val="24"/>
              </w:rPr>
              <w:t>与管理</w:t>
            </w:r>
          </w:p>
        </w:tc>
        <w:tc>
          <w:tcPr>
            <w:tcW w:w="4166" w:type="dxa"/>
            <w:vAlign w:val="top"/>
          </w:tcPr>
          <w:p w14:paraId="503F0FDD">
            <w:pPr>
              <w:spacing w:before="85" w:line="218" w:lineRule="auto"/>
              <w:ind w:left="1382"/>
              <w:rPr>
                <w:rFonts w:ascii="仿宋" w:hAnsi="仿宋" w:eastAsia="仿宋" w:cs="仿宋"/>
                <w:sz w:val="24"/>
                <w:szCs w:val="24"/>
              </w:rPr>
            </w:pPr>
            <w:r>
              <w:rPr>
                <w:rFonts w:ascii="仿宋" w:hAnsi="仿宋" w:eastAsia="仿宋" w:cs="仿宋"/>
                <w:spacing w:val="-5"/>
                <w:sz w:val="24"/>
                <w:szCs w:val="24"/>
              </w:rPr>
              <w:t>银行会计实务</w:t>
            </w:r>
          </w:p>
        </w:tc>
      </w:tr>
      <w:tr w14:paraId="62687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7BF6E505">
            <w:pPr>
              <w:pStyle w:val="11"/>
            </w:pPr>
          </w:p>
        </w:tc>
        <w:tc>
          <w:tcPr>
            <w:tcW w:w="1497" w:type="dxa"/>
            <w:vMerge w:val="continue"/>
            <w:tcBorders>
              <w:top w:val="nil"/>
              <w:bottom w:val="nil"/>
            </w:tcBorders>
            <w:vAlign w:val="top"/>
          </w:tcPr>
          <w:p w14:paraId="00F7EA54">
            <w:pPr>
              <w:pStyle w:val="11"/>
            </w:pPr>
          </w:p>
        </w:tc>
        <w:tc>
          <w:tcPr>
            <w:tcW w:w="2029" w:type="dxa"/>
            <w:vMerge w:val="continue"/>
            <w:tcBorders>
              <w:top w:val="nil"/>
              <w:bottom w:val="nil"/>
            </w:tcBorders>
            <w:vAlign w:val="top"/>
          </w:tcPr>
          <w:p w14:paraId="1292F8BA">
            <w:pPr>
              <w:pStyle w:val="11"/>
            </w:pPr>
          </w:p>
        </w:tc>
        <w:tc>
          <w:tcPr>
            <w:tcW w:w="4166" w:type="dxa"/>
            <w:vAlign w:val="top"/>
          </w:tcPr>
          <w:p w14:paraId="1EDA222F">
            <w:pPr>
              <w:spacing w:before="85" w:line="218" w:lineRule="auto"/>
              <w:ind w:left="922"/>
              <w:rPr>
                <w:rFonts w:ascii="仿宋" w:hAnsi="仿宋" w:eastAsia="仿宋" w:cs="仿宋"/>
                <w:sz w:val="24"/>
                <w:szCs w:val="24"/>
              </w:rPr>
            </w:pPr>
            <w:r>
              <w:rPr>
                <w:rFonts w:ascii="仿宋" w:hAnsi="仿宋" w:eastAsia="仿宋" w:cs="仿宋"/>
                <w:spacing w:val="-5"/>
                <w:sz w:val="24"/>
                <w:szCs w:val="24"/>
              </w:rPr>
              <w:t>商业银行综合柜台业务</w:t>
            </w:r>
          </w:p>
        </w:tc>
      </w:tr>
      <w:tr w14:paraId="72511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CFB40C0">
            <w:pPr>
              <w:pStyle w:val="11"/>
            </w:pPr>
          </w:p>
        </w:tc>
        <w:tc>
          <w:tcPr>
            <w:tcW w:w="1497" w:type="dxa"/>
            <w:vMerge w:val="continue"/>
            <w:tcBorders>
              <w:top w:val="nil"/>
              <w:bottom w:val="nil"/>
            </w:tcBorders>
            <w:vAlign w:val="top"/>
          </w:tcPr>
          <w:p w14:paraId="4FF2EDA1">
            <w:pPr>
              <w:pStyle w:val="11"/>
            </w:pPr>
          </w:p>
        </w:tc>
        <w:tc>
          <w:tcPr>
            <w:tcW w:w="2029" w:type="dxa"/>
            <w:vMerge w:val="continue"/>
            <w:tcBorders>
              <w:top w:val="nil"/>
              <w:bottom w:val="nil"/>
            </w:tcBorders>
            <w:vAlign w:val="top"/>
          </w:tcPr>
          <w:p w14:paraId="2AE4C5EF">
            <w:pPr>
              <w:pStyle w:val="11"/>
            </w:pPr>
          </w:p>
        </w:tc>
        <w:tc>
          <w:tcPr>
            <w:tcW w:w="4166" w:type="dxa"/>
            <w:vAlign w:val="top"/>
          </w:tcPr>
          <w:p w14:paraId="5287CBF7">
            <w:pPr>
              <w:spacing w:before="85" w:line="218" w:lineRule="auto"/>
              <w:ind w:left="1382"/>
              <w:rPr>
                <w:rFonts w:ascii="仿宋" w:hAnsi="仿宋" w:eastAsia="仿宋" w:cs="仿宋"/>
                <w:sz w:val="24"/>
                <w:szCs w:val="24"/>
              </w:rPr>
            </w:pPr>
            <w:r>
              <w:rPr>
                <w:rFonts w:ascii="仿宋" w:hAnsi="仿宋" w:eastAsia="仿宋" w:cs="仿宋"/>
                <w:spacing w:val="-5"/>
                <w:sz w:val="24"/>
                <w:szCs w:val="24"/>
              </w:rPr>
              <w:t>银行信贷实务</w:t>
            </w:r>
          </w:p>
        </w:tc>
      </w:tr>
      <w:tr w14:paraId="66107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036CF9A7">
            <w:pPr>
              <w:pStyle w:val="11"/>
            </w:pPr>
          </w:p>
        </w:tc>
        <w:tc>
          <w:tcPr>
            <w:tcW w:w="1497" w:type="dxa"/>
            <w:vMerge w:val="continue"/>
            <w:tcBorders>
              <w:top w:val="nil"/>
              <w:bottom w:val="nil"/>
            </w:tcBorders>
            <w:vAlign w:val="top"/>
          </w:tcPr>
          <w:p w14:paraId="40836631">
            <w:pPr>
              <w:pStyle w:val="11"/>
            </w:pPr>
          </w:p>
        </w:tc>
        <w:tc>
          <w:tcPr>
            <w:tcW w:w="2029" w:type="dxa"/>
            <w:vMerge w:val="continue"/>
            <w:tcBorders>
              <w:top w:val="nil"/>
              <w:bottom w:val="nil"/>
            </w:tcBorders>
            <w:vAlign w:val="top"/>
          </w:tcPr>
          <w:p w14:paraId="23D1C351">
            <w:pPr>
              <w:pStyle w:val="11"/>
            </w:pPr>
          </w:p>
        </w:tc>
        <w:tc>
          <w:tcPr>
            <w:tcW w:w="4166" w:type="dxa"/>
            <w:vAlign w:val="top"/>
          </w:tcPr>
          <w:p w14:paraId="42B9F83A">
            <w:pPr>
              <w:spacing w:before="86" w:line="217" w:lineRule="auto"/>
              <w:ind w:left="1386"/>
              <w:rPr>
                <w:rFonts w:ascii="仿宋" w:hAnsi="仿宋" w:eastAsia="仿宋" w:cs="仿宋"/>
                <w:sz w:val="24"/>
                <w:szCs w:val="24"/>
              </w:rPr>
            </w:pPr>
            <w:r>
              <w:rPr>
                <w:rFonts w:ascii="仿宋" w:hAnsi="仿宋" w:eastAsia="仿宋" w:cs="仿宋"/>
                <w:spacing w:val="-4"/>
                <w:sz w:val="24"/>
                <w:szCs w:val="24"/>
              </w:rPr>
              <w:t>金融服务营销</w:t>
            </w:r>
          </w:p>
        </w:tc>
      </w:tr>
      <w:tr w14:paraId="2DD21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810E259">
            <w:pPr>
              <w:pStyle w:val="11"/>
            </w:pPr>
          </w:p>
        </w:tc>
        <w:tc>
          <w:tcPr>
            <w:tcW w:w="1497" w:type="dxa"/>
            <w:vMerge w:val="continue"/>
            <w:tcBorders>
              <w:top w:val="nil"/>
              <w:bottom w:val="nil"/>
            </w:tcBorders>
            <w:vAlign w:val="top"/>
          </w:tcPr>
          <w:p w14:paraId="6D39C214">
            <w:pPr>
              <w:pStyle w:val="11"/>
            </w:pPr>
          </w:p>
        </w:tc>
        <w:tc>
          <w:tcPr>
            <w:tcW w:w="2029" w:type="dxa"/>
            <w:vMerge w:val="continue"/>
            <w:tcBorders>
              <w:top w:val="nil"/>
              <w:bottom w:val="nil"/>
            </w:tcBorders>
            <w:vAlign w:val="top"/>
          </w:tcPr>
          <w:p w14:paraId="15F079FD">
            <w:pPr>
              <w:pStyle w:val="11"/>
            </w:pPr>
          </w:p>
        </w:tc>
        <w:tc>
          <w:tcPr>
            <w:tcW w:w="4166" w:type="dxa"/>
            <w:vAlign w:val="top"/>
          </w:tcPr>
          <w:p w14:paraId="69EE103B">
            <w:pPr>
              <w:spacing w:before="89" w:line="215" w:lineRule="auto"/>
              <w:ind w:left="1627"/>
              <w:rPr>
                <w:rFonts w:ascii="仿宋" w:hAnsi="仿宋" w:eastAsia="仿宋" w:cs="仿宋"/>
                <w:sz w:val="24"/>
                <w:szCs w:val="24"/>
              </w:rPr>
            </w:pPr>
            <w:r>
              <w:rPr>
                <w:rFonts w:ascii="仿宋" w:hAnsi="仿宋" w:eastAsia="仿宋" w:cs="仿宋"/>
                <w:spacing w:val="-7"/>
                <w:sz w:val="24"/>
                <w:szCs w:val="24"/>
              </w:rPr>
              <w:t>个人理财</w:t>
            </w:r>
          </w:p>
        </w:tc>
      </w:tr>
      <w:tr w14:paraId="767AF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70D607D1">
            <w:pPr>
              <w:pStyle w:val="11"/>
            </w:pPr>
          </w:p>
        </w:tc>
        <w:tc>
          <w:tcPr>
            <w:tcW w:w="1497" w:type="dxa"/>
            <w:vMerge w:val="continue"/>
            <w:tcBorders>
              <w:top w:val="nil"/>
              <w:bottom w:val="nil"/>
            </w:tcBorders>
            <w:vAlign w:val="top"/>
          </w:tcPr>
          <w:p w14:paraId="6FFBA10C">
            <w:pPr>
              <w:pStyle w:val="11"/>
            </w:pPr>
          </w:p>
        </w:tc>
        <w:tc>
          <w:tcPr>
            <w:tcW w:w="2029" w:type="dxa"/>
            <w:vMerge w:val="continue"/>
            <w:tcBorders>
              <w:top w:val="nil"/>
              <w:bottom w:val="nil"/>
            </w:tcBorders>
            <w:vAlign w:val="top"/>
          </w:tcPr>
          <w:p w14:paraId="1963B81D">
            <w:pPr>
              <w:pStyle w:val="11"/>
            </w:pPr>
          </w:p>
        </w:tc>
        <w:tc>
          <w:tcPr>
            <w:tcW w:w="4166" w:type="dxa"/>
            <w:vAlign w:val="top"/>
          </w:tcPr>
          <w:p w14:paraId="55A6EE05">
            <w:pPr>
              <w:spacing w:before="86" w:line="217" w:lineRule="auto"/>
              <w:ind w:left="1390"/>
              <w:rPr>
                <w:rFonts w:ascii="仿宋" w:hAnsi="仿宋" w:eastAsia="仿宋" w:cs="仿宋"/>
                <w:sz w:val="24"/>
                <w:szCs w:val="24"/>
              </w:rPr>
            </w:pPr>
            <w:r>
              <w:rPr>
                <w:rFonts w:ascii="仿宋" w:hAnsi="仿宋" w:eastAsia="仿宋" w:cs="仿宋"/>
                <w:spacing w:val="-5"/>
                <w:sz w:val="24"/>
                <w:szCs w:val="24"/>
              </w:rPr>
              <w:t>证券投资实务</w:t>
            </w:r>
          </w:p>
        </w:tc>
      </w:tr>
      <w:tr w14:paraId="24B61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C6A7A34">
            <w:pPr>
              <w:pStyle w:val="11"/>
            </w:pPr>
          </w:p>
        </w:tc>
        <w:tc>
          <w:tcPr>
            <w:tcW w:w="1497" w:type="dxa"/>
            <w:vMerge w:val="continue"/>
            <w:tcBorders>
              <w:top w:val="nil"/>
              <w:bottom w:val="nil"/>
            </w:tcBorders>
            <w:vAlign w:val="top"/>
          </w:tcPr>
          <w:p w14:paraId="2FE84208">
            <w:pPr>
              <w:pStyle w:val="11"/>
            </w:pPr>
          </w:p>
        </w:tc>
        <w:tc>
          <w:tcPr>
            <w:tcW w:w="2029" w:type="dxa"/>
            <w:vMerge w:val="continue"/>
            <w:tcBorders>
              <w:top w:val="nil"/>
              <w:bottom w:val="nil"/>
            </w:tcBorders>
            <w:vAlign w:val="top"/>
          </w:tcPr>
          <w:p w14:paraId="6286B2DD">
            <w:pPr>
              <w:pStyle w:val="11"/>
            </w:pPr>
          </w:p>
        </w:tc>
        <w:tc>
          <w:tcPr>
            <w:tcW w:w="4166" w:type="dxa"/>
            <w:vAlign w:val="top"/>
          </w:tcPr>
          <w:p w14:paraId="357226F0">
            <w:pPr>
              <w:spacing w:before="89" w:line="215" w:lineRule="auto"/>
              <w:ind w:left="1266"/>
              <w:rPr>
                <w:rFonts w:ascii="仿宋" w:hAnsi="仿宋" w:eastAsia="仿宋" w:cs="仿宋"/>
                <w:sz w:val="24"/>
                <w:szCs w:val="24"/>
              </w:rPr>
            </w:pPr>
            <w:r>
              <w:rPr>
                <w:rFonts w:ascii="仿宋" w:hAnsi="仿宋" w:eastAsia="仿宋" w:cs="仿宋"/>
                <w:spacing w:val="-4"/>
                <w:sz w:val="24"/>
                <w:szCs w:val="24"/>
              </w:rPr>
              <w:t>金融大数据处理</w:t>
            </w:r>
          </w:p>
        </w:tc>
      </w:tr>
      <w:tr w14:paraId="7206B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9CD8AC7">
            <w:pPr>
              <w:pStyle w:val="11"/>
            </w:pPr>
          </w:p>
        </w:tc>
        <w:tc>
          <w:tcPr>
            <w:tcW w:w="1497" w:type="dxa"/>
            <w:vMerge w:val="continue"/>
            <w:tcBorders>
              <w:top w:val="nil"/>
              <w:bottom w:val="nil"/>
            </w:tcBorders>
            <w:vAlign w:val="top"/>
          </w:tcPr>
          <w:p w14:paraId="68251EEE">
            <w:pPr>
              <w:pStyle w:val="11"/>
            </w:pPr>
          </w:p>
        </w:tc>
        <w:tc>
          <w:tcPr>
            <w:tcW w:w="2029" w:type="dxa"/>
            <w:vMerge w:val="continue"/>
            <w:tcBorders>
              <w:top w:val="nil"/>
            </w:tcBorders>
            <w:vAlign w:val="top"/>
          </w:tcPr>
          <w:p w14:paraId="728572FE">
            <w:pPr>
              <w:pStyle w:val="11"/>
            </w:pPr>
          </w:p>
        </w:tc>
        <w:tc>
          <w:tcPr>
            <w:tcW w:w="4166" w:type="dxa"/>
            <w:vAlign w:val="top"/>
          </w:tcPr>
          <w:p w14:paraId="29AFCD67">
            <w:pPr>
              <w:spacing w:before="89" w:line="215" w:lineRule="auto"/>
              <w:ind w:left="1266"/>
              <w:rPr>
                <w:rFonts w:ascii="仿宋" w:hAnsi="仿宋" w:eastAsia="仿宋" w:cs="仿宋"/>
                <w:sz w:val="24"/>
                <w:szCs w:val="24"/>
              </w:rPr>
            </w:pPr>
            <w:r>
              <w:rPr>
                <w:rFonts w:ascii="仿宋" w:hAnsi="仿宋" w:eastAsia="仿宋" w:cs="仿宋"/>
                <w:spacing w:val="-4"/>
                <w:sz w:val="24"/>
                <w:szCs w:val="24"/>
              </w:rPr>
              <w:t>金融风险与合规</w:t>
            </w:r>
          </w:p>
        </w:tc>
      </w:tr>
      <w:tr w14:paraId="6E232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772B6163">
            <w:pPr>
              <w:pStyle w:val="11"/>
            </w:pPr>
          </w:p>
        </w:tc>
        <w:tc>
          <w:tcPr>
            <w:tcW w:w="1497" w:type="dxa"/>
            <w:vMerge w:val="continue"/>
            <w:tcBorders>
              <w:top w:val="nil"/>
              <w:bottom w:val="nil"/>
            </w:tcBorders>
            <w:vAlign w:val="top"/>
          </w:tcPr>
          <w:p w14:paraId="7752CC5E">
            <w:pPr>
              <w:pStyle w:val="11"/>
            </w:pPr>
          </w:p>
        </w:tc>
        <w:tc>
          <w:tcPr>
            <w:tcW w:w="2029" w:type="dxa"/>
            <w:vMerge w:val="restart"/>
            <w:tcBorders>
              <w:bottom w:val="nil"/>
            </w:tcBorders>
            <w:vAlign w:val="top"/>
          </w:tcPr>
          <w:p w14:paraId="31E4164A">
            <w:pPr>
              <w:pStyle w:val="11"/>
              <w:spacing w:line="252" w:lineRule="auto"/>
            </w:pPr>
          </w:p>
          <w:p w14:paraId="02C76803">
            <w:pPr>
              <w:pStyle w:val="11"/>
              <w:spacing w:line="252" w:lineRule="auto"/>
            </w:pPr>
          </w:p>
          <w:p w14:paraId="37D22DFD">
            <w:pPr>
              <w:pStyle w:val="11"/>
              <w:spacing w:line="253" w:lineRule="auto"/>
            </w:pPr>
          </w:p>
          <w:p w14:paraId="01E1F8E4">
            <w:pPr>
              <w:pStyle w:val="11"/>
              <w:spacing w:line="253" w:lineRule="auto"/>
            </w:pPr>
          </w:p>
          <w:p w14:paraId="65572B23">
            <w:pPr>
              <w:spacing w:before="78" w:line="229" w:lineRule="auto"/>
              <w:ind w:left="801" w:right="140" w:hanging="626"/>
              <w:rPr>
                <w:rFonts w:ascii="仿宋" w:hAnsi="仿宋" w:eastAsia="仿宋" w:cs="仿宋"/>
                <w:sz w:val="24"/>
                <w:szCs w:val="24"/>
              </w:rPr>
            </w:pPr>
            <w:r>
              <w:rPr>
                <w:rFonts w:ascii="仿宋" w:hAnsi="仿宋" w:eastAsia="仿宋" w:cs="仿宋"/>
                <w:spacing w:val="-6"/>
                <w:sz w:val="24"/>
                <w:szCs w:val="24"/>
              </w:rPr>
              <w:t>530202</w:t>
            </w:r>
            <w:r>
              <w:rPr>
                <w:rFonts w:ascii="仿宋" w:hAnsi="仿宋" w:eastAsia="仿宋" w:cs="仿宋"/>
                <w:spacing w:val="-34"/>
                <w:sz w:val="24"/>
                <w:szCs w:val="24"/>
              </w:rPr>
              <w:t xml:space="preserve"> </w:t>
            </w:r>
            <w:r>
              <w:rPr>
                <w:rFonts w:ascii="仿宋" w:hAnsi="仿宋" w:eastAsia="仿宋" w:cs="仿宋"/>
                <w:spacing w:val="-6"/>
                <w:sz w:val="24"/>
                <w:szCs w:val="24"/>
              </w:rPr>
              <w:t>金融科技</w:t>
            </w:r>
            <w:r>
              <w:rPr>
                <w:rFonts w:ascii="仿宋" w:hAnsi="仿宋" w:eastAsia="仿宋" w:cs="仿宋"/>
                <w:spacing w:val="-8"/>
                <w:sz w:val="24"/>
                <w:szCs w:val="24"/>
              </w:rPr>
              <w:t>应用</w:t>
            </w:r>
          </w:p>
        </w:tc>
        <w:tc>
          <w:tcPr>
            <w:tcW w:w="4166" w:type="dxa"/>
            <w:vAlign w:val="top"/>
          </w:tcPr>
          <w:p w14:paraId="183A8F91">
            <w:pPr>
              <w:spacing w:before="86" w:line="217" w:lineRule="auto"/>
              <w:ind w:left="1386"/>
              <w:rPr>
                <w:rFonts w:ascii="仿宋" w:hAnsi="仿宋" w:eastAsia="仿宋" w:cs="仿宋"/>
                <w:sz w:val="24"/>
                <w:szCs w:val="24"/>
              </w:rPr>
            </w:pPr>
            <w:r>
              <w:rPr>
                <w:rFonts w:ascii="仿宋" w:hAnsi="仿宋" w:eastAsia="仿宋" w:cs="仿宋"/>
                <w:spacing w:val="-4"/>
                <w:sz w:val="24"/>
                <w:szCs w:val="24"/>
              </w:rPr>
              <w:t>金融数据统计</w:t>
            </w:r>
          </w:p>
        </w:tc>
      </w:tr>
      <w:tr w14:paraId="4DAD9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EDAA257">
            <w:pPr>
              <w:pStyle w:val="11"/>
            </w:pPr>
          </w:p>
        </w:tc>
        <w:tc>
          <w:tcPr>
            <w:tcW w:w="1497" w:type="dxa"/>
            <w:vMerge w:val="continue"/>
            <w:tcBorders>
              <w:top w:val="nil"/>
              <w:bottom w:val="nil"/>
            </w:tcBorders>
            <w:vAlign w:val="top"/>
          </w:tcPr>
          <w:p w14:paraId="0F4CD747">
            <w:pPr>
              <w:pStyle w:val="11"/>
            </w:pPr>
          </w:p>
        </w:tc>
        <w:tc>
          <w:tcPr>
            <w:tcW w:w="2029" w:type="dxa"/>
            <w:vMerge w:val="continue"/>
            <w:tcBorders>
              <w:top w:val="nil"/>
              <w:bottom w:val="nil"/>
            </w:tcBorders>
            <w:vAlign w:val="top"/>
          </w:tcPr>
          <w:p w14:paraId="01A40A17">
            <w:pPr>
              <w:pStyle w:val="11"/>
            </w:pPr>
          </w:p>
        </w:tc>
        <w:tc>
          <w:tcPr>
            <w:tcW w:w="4166" w:type="dxa"/>
            <w:vAlign w:val="top"/>
          </w:tcPr>
          <w:p w14:paraId="26D94F87">
            <w:pPr>
              <w:spacing w:before="89" w:line="215" w:lineRule="auto"/>
              <w:ind w:left="1516"/>
              <w:rPr>
                <w:rFonts w:ascii="仿宋" w:hAnsi="仿宋" w:eastAsia="仿宋" w:cs="仿宋"/>
                <w:sz w:val="24"/>
                <w:szCs w:val="24"/>
              </w:rPr>
            </w:pPr>
            <w:r>
              <w:rPr>
                <w:rFonts w:ascii="仿宋" w:hAnsi="仿宋" w:eastAsia="仿宋" w:cs="仿宋"/>
                <w:spacing w:val="-7"/>
                <w:sz w:val="24"/>
                <w:szCs w:val="24"/>
              </w:rPr>
              <w:t>大数据金融</w:t>
            </w:r>
          </w:p>
        </w:tc>
      </w:tr>
      <w:tr w14:paraId="04AB8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56785DF6">
            <w:pPr>
              <w:pStyle w:val="11"/>
            </w:pPr>
          </w:p>
        </w:tc>
        <w:tc>
          <w:tcPr>
            <w:tcW w:w="1497" w:type="dxa"/>
            <w:vMerge w:val="continue"/>
            <w:tcBorders>
              <w:top w:val="nil"/>
              <w:bottom w:val="nil"/>
            </w:tcBorders>
            <w:vAlign w:val="top"/>
          </w:tcPr>
          <w:p w14:paraId="5EA8A613">
            <w:pPr>
              <w:pStyle w:val="11"/>
            </w:pPr>
          </w:p>
        </w:tc>
        <w:tc>
          <w:tcPr>
            <w:tcW w:w="2029" w:type="dxa"/>
            <w:vMerge w:val="continue"/>
            <w:tcBorders>
              <w:top w:val="nil"/>
              <w:bottom w:val="nil"/>
            </w:tcBorders>
            <w:vAlign w:val="top"/>
          </w:tcPr>
          <w:p w14:paraId="4B52E4D3">
            <w:pPr>
              <w:pStyle w:val="11"/>
            </w:pPr>
          </w:p>
        </w:tc>
        <w:tc>
          <w:tcPr>
            <w:tcW w:w="4166" w:type="dxa"/>
            <w:vAlign w:val="top"/>
          </w:tcPr>
          <w:p w14:paraId="75BB3FC7">
            <w:pPr>
              <w:spacing w:before="89" w:line="215" w:lineRule="auto"/>
              <w:ind w:left="1558"/>
              <w:rPr>
                <w:rFonts w:ascii="仿宋" w:hAnsi="仿宋" w:eastAsia="仿宋" w:cs="仿宋"/>
                <w:sz w:val="24"/>
                <w:szCs w:val="24"/>
              </w:rPr>
            </w:pPr>
            <w:r>
              <w:rPr>
                <w:rFonts w:ascii="仿宋" w:hAnsi="仿宋" w:eastAsia="仿宋" w:cs="仿宋"/>
                <w:spacing w:val="-13"/>
                <w:sz w:val="24"/>
                <w:szCs w:val="24"/>
              </w:rPr>
              <w:t>区块链金融</w:t>
            </w:r>
          </w:p>
        </w:tc>
      </w:tr>
      <w:tr w14:paraId="3688B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DD8FF0C">
            <w:pPr>
              <w:pStyle w:val="11"/>
            </w:pPr>
          </w:p>
        </w:tc>
        <w:tc>
          <w:tcPr>
            <w:tcW w:w="1497" w:type="dxa"/>
            <w:vMerge w:val="continue"/>
            <w:tcBorders>
              <w:top w:val="nil"/>
              <w:bottom w:val="nil"/>
            </w:tcBorders>
            <w:vAlign w:val="top"/>
          </w:tcPr>
          <w:p w14:paraId="6104803B">
            <w:pPr>
              <w:pStyle w:val="11"/>
            </w:pPr>
          </w:p>
        </w:tc>
        <w:tc>
          <w:tcPr>
            <w:tcW w:w="2029" w:type="dxa"/>
            <w:vMerge w:val="continue"/>
            <w:tcBorders>
              <w:top w:val="nil"/>
              <w:bottom w:val="nil"/>
            </w:tcBorders>
            <w:vAlign w:val="top"/>
          </w:tcPr>
          <w:p w14:paraId="46EA5D6E">
            <w:pPr>
              <w:pStyle w:val="11"/>
            </w:pPr>
          </w:p>
        </w:tc>
        <w:tc>
          <w:tcPr>
            <w:tcW w:w="4166" w:type="dxa"/>
            <w:vAlign w:val="top"/>
          </w:tcPr>
          <w:p w14:paraId="6266C4E6">
            <w:pPr>
              <w:spacing w:before="86" w:line="217" w:lineRule="auto"/>
              <w:ind w:left="1386"/>
              <w:rPr>
                <w:rFonts w:ascii="仿宋" w:hAnsi="仿宋" w:eastAsia="仿宋" w:cs="仿宋"/>
                <w:sz w:val="24"/>
                <w:szCs w:val="24"/>
              </w:rPr>
            </w:pPr>
            <w:r>
              <w:rPr>
                <w:rFonts w:ascii="仿宋" w:hAnsi="仿宋" w:eastAsia="仿宋" w:cs="仿宋"/>
                <w:spacing w:val="-4"/>
                <w:sz w:val="24"/>
                <w:szCs w:val="24"/>
              </w:rPr>
              <w:t>金融科技营销</w:t>
            </w:r>
          </w:p>
        </w:tc>
      </w:tr>
      <w:tr w14:paraId="3E049F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5CAB09D5">
            <w:pPr>
              <w:pStyle w:val="11"/>
            </w:pPr>
          </w:p>
        </w:tc>
        <w:tc>
          <w:tcPr>
            <w:tcW w:w="1497" w:type="dxa"/>
            <w:vMerge w:val="continue"/>
            <w:tcBorders>
              <w:top w:val="nil"/>
              <w:bottom w:val="nil"/>
            </w:tcBorders>
            <w:vAlign w:val="top"/>
          </w:tcPr>
          <w:p w14:paraId="33D8FFBA">
            <w:pPr>
              <w:pStyle w:val="11"/>
            </w:pPr>
          </w:p>
        </w:tc>
        <w:tc>
          <w:tcPr>
            <w:tcW w:w="2029" w:type="dxa"/>
            <w:vMerge w:val="continue"/>
            <w:tcBorders>
              <w:top w:val="nil"/>
              <w:bottom w:val="nil"/>
            </w:tcBorders>
            <w:vAlign w:val="top"/>
          </w:tcPr>
          <w:p w14:paraId="662D53E2">
            <w:pPr>
              <w:pStyle w:val="11"/>
            </w:pPr>
          </w:p>
        </w:tc>
        <w:tc>
          <w:tcPr>
            <w:tcW w:w="4166" w:type="dxa"/>
            <w:vAlign w:val="top"/>
          </w:tcPr>
          <w:p w14:paraId="3DF679B3">
            <w:pPr>
              <w:spacing w:before="86" w:line="217" w:lineRule="auto"/>
              <w:ind w:left="1146"/>
              <w:rPr>
                <w:rFonts w:ascii="仿宋" w:hAnsi="仿宋" w:eastAsia="仿宋" w:cs="仿宋"/>
                <w:sz w:val="24"/>
                <w:szCs w:val="24"/>
              </w:rPr>
            </w:pPr>
            <w:r>
              <w:rPr>
                <w:rFonts w:ascii="仿宋" w:hAnsi="仿宋" w:eastAsia="仿宋" w:cs="仿宋"/>
                <w:spacing w:val="-4"/>
                <w:sz w:val="24"/>
                <w:szCs w:val="24"/>
              </w:rPr>
              <w:t>金融科技用户运营</w:t>
            </w:r>
          </w:p>
        </w:tc>
      </w:tr>
      <w:tr w14:paraId="1305A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123F06EF">
            <w:pPr>
              <w:pStyle w:val="11"/>
            </w:pPr>
          </w:p>
        </w:tc>
        <w:tc>
          <w:tcPr>
            <w:tcW w:w="1497" w:type="dxa"/>
            <w:vMerge w:val="continue"/>
            <w:tcBorders>
              <w:top w:val="nil"/>
              <w:bottom w:val="nil"/>
            </w:tcBorders>
            <w:vAlign w:val="top"/>
          </w:tcPr>
          <w:p w14:paraId="2AC43D4E">
            <w:pPr>
              <w:pStyle w:val="11"/>
            </w:pPr>
          </w:p>
        </w:tc>
        <w:tc>
          <w:tcPr>
            <w:tcW w:w="2029" w:type="dxa"/>
            <w:vMerge w:val="continue"/>
            <w:tcBorders>
              <w:top w:val="nil"/>
              <w:bottom w:val="nil"/>
            </w:tcBorders>
            <w:vAlign w:val="top"/>
          </w:tcPr>
          <w:p w14:paraId="23CAF48A">
            <w:pPr>
              <w:pStyle w:val="11"/>
            </w:pPr>
          </w:p>
        </w:tc>
        <w:tc>
          <w:tcPr>
            <w:tcW w:w="4166" w:type="dxa"/>
            <w:vAlign w:val="top"/>
          </w:tcPr>
          <w:p w14:paraId="2EBB39EA">
            <w:pPr>
              <w:spacing w:before="86" w:line="217" w:lineRule="auto"/>
              <w:ind w:left="1146"/>
              <w:rPr>
                <w:rFonts w:ascii="仿宋" w:hAnsi="仿宋" w:eastAsia="仿宋" w:cs="仿宋"/>
                <w:sz w:val="24"/>
                <w:szCs w:val="24"/>
              </w:rPr>
            </w:pPr>
            <w:r>
              <w:rPr>
                <w:rFonts w:ascii="仿宋" w:hAnsi="仿宋" w:eastAsia="仿宋" w:cs="仿宋"/>
                <w:spacing w:val="-4"/>
                <w:sz w:val="24"/>
                <w:szCs w:val="24"/>
              </w:rPr>
              <w:t>金融科技产品设计</w:t>
            </w:r>
          </w:p>
        </w:tc>
      </w:tr>
      <w:tr w14:paraId="633D8D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8D547A0">
            <w:pPr>
              <w:pStyle w:val="11"/>
            </w:pPr>
          </w:p>
        </w:tc>
        <w:tc>
          <w:tcPr>
            <w:tcW w:w="1497" w:type="dxa"/>
            <w:vMerge w:val="continue"/>
            <w:tcBorders>
              <w:top w:val="nil"/>
              <w:bottom w:val="nil"/>
            </w:tcBorders>
            <w:vAlign w:val="top"/>
          </w:tcPr>
          <w:p w14:paraId="746CEFF8">
            <w:pPr>
              <w:pStyle w:val="11"/>
            </w:pPr>
          </w:p>
        </w:tc>
        <w:tc>
          <w:tcPr>
            <w:tcW w:w="2029" w:type="dxa"/>
            <w:vMerge w:val="continue"/>
            <w:tcBorders>
              <w:top w:val="nil"/>
            </w:tcBorders>
            <w:vAlign w:val="top"/>
          </w:tcPr>
          <w:p w14:paraId="688192CA">
            <w:pPr>
              <w:pStyle w:val="11"/>
            </w:pPr>
          </w:p>
        </w:tc>
        <w:tc>
          <w:tcPr>
            <w:tcW w:w="4166" w:type="dxa"/>
            <w:vAlign w:val="top"/>
          </w:tcPr>
          <w:p w14:paraId="41264A4C">
            <w:pPr>
              <w:spacing w:before="86" w:line="217" w:lineRule="auto"/>
              <w:ind w:left="1146"/>
              <w:rPr>
                <w:rFonts w:ascii="仿宋" w:hAnsi="仿宋" w:eastAsia="仿宋" w:cs="仿宋"/>
                <w:sz w:val="24"/>
                <w:szCs w:val="24"/>
              </w:rPr>
            </w:pPr>
            <w:r>
              <w:rPr>
                <w:rFonts w:ascii="仿宋" w:hAnsi="仿宋" w:eastAsia="仿宋" w:cs="仿宋"/>
                <w:spacing w:val="-4"/>
                <w:sz w:val="24"/>
                <w:szCs w:val="24"/>
              </w:rPr>
              <w:t>金融科技合规实务</w:t>
            </w:r>
          </w:p>
        </w:tc>
      </w:tr>
      <w:tr w14:paraId="06491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05B7501E">
            <w:pPr>
              <w:pStyle w:val="11"/>
            </w:pPr>
          </w:p>
        </w:tc>
        <w:tc>
          <w:tcPr>
            <w:tcW w:w="1497" w:type="dxa"/>
            <w:vMerge w:val="continue"/>
            <w:tcBorders>
              <w:top w:val="nil"/>
              <w:bottom w:val="nil"/>
            </w:tcBorders>
            <w:vAlign w:val="top"/>
          </w:tcPr>
          <w:p w14:paraId="59A8FD4D">
            <w:pPr>
              <w:pStyle w:val="11"/>
            </w:pPr>
          </w:p>
        </w:tc>
        <w:tc>
          <w:tcPr>
            <w:tcW w:w="2029" w:type="dxa"/>
            <w:vMerge w:val="restart"/>
            <w:tcBorders>
              <w:bottom w:val="nil"/>
            </w:tcBorders>
            <w:vAlign w:val="top"/>
          </w:tcPr>
          <w:p w14:paraId="6FF9D2BA">
            <w:pPr>
              <w:pStyle w:val="11"/>
              <w:spacing w:line="287" w:lineRule="auto"/>
            </w:pPr>
          </w:p>
          <w:p w14:paraId="48E33D60">
            <w:pPr>
              <w:pStyle w:val="11"/>
              <w:spacing w:line="288" w:lineRule="auto"/>
            </w:pPr>
          </w:p>
          <w:p w14:paraId="16B57369">
            <w:pPr>
              <w:pStyle w:val="11"/>
              <w:spacing w:line="288" w:lineRule="auto"/>
            </w:pPr>
          </w:p>
          <w:p w14:paraId="322A5CDD">
            <w:pPr>
              <w:pStyle w:val="11"/>
              <w:spacing w:line="288" w:lineRule="auto"/>
            </w:pPr>
          </w:p>
          <w:p w14:paraId="7FB7758D">
            <w:pPr>
              <w:spacing w:before="78" w:line="221" w:lineRule="auto"/>
              <w:ind w:left="175"/>
              <w:rPr>
                <w:rFonts w:ascii="仿宋" w:hAnsi="仿宋" w:eastAsia="仿宋" w:cs="仿宋"/>
                <w:sz w:val="24"/>
                <w:szCs w:val="24"/>
              </w:rPr>
            </w:pPr>
            <w:r>
              <w:rPr>
                <w:rFonts w:ascii="仿宋" w:hAnsi="仿宋" w:eastAsia="仿宋" w:cs="仿宋"/>
                <w:spacing w:val="-5"/>
                <w:sz w:val="24"/>
                <w:szCs w:val="24"/>
              </w:rPr>
              <w:t>530203</w:t>
            </w:r>
            <w:r>
              <w:rPr>
                <w:rFonts w:ascii="仿宋" w:hAnsi="仿宋" w:eastAsia="仿宋" w:cs="仿宋"/>
                <w:spacing w:val="-41"/>
                <w:sz w:val="24"/>
                <w:szCs w:val="24"/>
              </w:rPr>
              <w:t xml:space="preserve"> </w:t>
            </w:r>
            <w:r>
              <w:rPr>
                <w:rFonts w:ascii="仿宋" w:hAnsi="仿宋" w:eastAsia="仿宋" w:cs="仿宋"/>
                <w:spacing w:val="-5"/>
                <w:sz w:val="24"/>
                <w:szCs w:val="24"/>
              </w:rPr>
              <w:t>保险实务</w:t>
            </w:r>
          </w:p>
        </w:tc>
        <w:tc>
          <w:tcPr>
            <w:tcW w:w="4166" w:type="dxa"/>
            <w:vAlign w:val="top"/>
          </w:tcPr>
          <w:p w14:paraId="60CDCBBC">
            <w:pPr>
              <w:spacing w:before="85" w:line="218" w:lineRule="auto"/>
              <w:ind w:left="1390"/>
              <w:rPr>
                <w:rFonts w:ascii="仿宋" w:hAnsi="仿宋" w:eastAsia="仿宋" w:cs="仿宋"/>
                <w:sz w:val="24"/>
                <w:szCs w:val="24"/>
              </w:rPr>
            </w:pPr>
            <w:r>
              <w:rPr>
                <w:rFonts w:ascii="仿宋" w:hAnsi="仿宋" w:eastAsia="仿宋" w:cs="仿宋"/>
                <w:spacing w:val="-5"/>
                <w:sz w:val="24"/>
                <w:szCs w:val="24"/>
              </w:rPr>
              <w:t>人身保险实务</w:t>
            </w:r>
          </w:p>
        </w:tc>
      </w:tr>
      <w:tr w14:paraId="7C77E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1EFEB8AB">
            <w:pPr>
              <w:pStyle w:val="11"/>
            </w:pPr>
          </w:p>
        </w:tc>
        <w:tc>
          <w:tcPr>
            <w:tcW w:w="1497" w:type="dxa"/>
            <w:vMerge w:val="continue"/>
            <w:tcBorders>
              <w:top w:val="nil"/>
              <w:bottom w:val="nil"/>
            </w:tcBorders>
            <w:vAlign w:val="top"/>
          </w:tcPr>
          <w:p w14:paraId="23C2CFCF">
            <w:pPr>
              <w:pStyle w:val="11"/>
            </w:pPr>
          </w:p>
        </w:tc>
        <w:tc>
          <w:tcPr>
            <w:tcW w:w="2029" w:type="dxa"/>
            <w:vMerge w:val="continue"/>
            <w:tcBorders>
              <w:top w:val="nil"/>
              <w:bottom w:val="nil"/>
            </w:tcBorders>
            <w:vAlign w:val="top"/>
          </w:tcPr>
          <w:p w14:paraId="2E55EDE6">
            <w:pPr>
              <w:pStyle w:val="11"/>
            </w:pPr>
          </w:p>
        </w:tc>
        <w:tc>
          <w:tcPr>
            <w:tcW w:w="4166" w:type="dxa"/>
            <w:vAlign w:val="top"/>
          </w:tcPr>
          <w:p w14:paraId="0A21FD1E">
            <w:pPr>
              <w:spacing w:before="85" w:line="218" w:lineRule="auto"/>
              <w:ind w:left="1392"/>
              <w:rPr>
                <w:rFonts w:ascii="仿宋" w:hAnsi="仿宋" w:eastAsia="仿宋" w:cs="仿宋"/>
                <w:sz w:val="24"/>
                <w:szCs w:val="24"/>
              </w:rPr>
            </w:pPr>
            <w:r>
              <w:rPr>
                <w:rFonts w:ascii="仿宋" w:hAnsi="仿宋" w:eastAsia="仿宋" w:cs="仿宋"/>
                <w:spacing w:val="-6"/>
                <w:sz w:val="24"/>
                <w:szCs w:val="24"/>
              </w:rPr>
              <w:t>财产保险实务</w:t>
            </w:r>
          </w:p>
        </w:tc>
      </w:tr>
      <w:tr w14:paraId="4DF5A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1283EA4B">
            <w:pPr>
              <w:pStyle w:val="11"/>
            </w:pPr>
          </w:p>
        </w:tc>
        <w:tc>
          <w:tcPr>
            <w:tcW w:w="1497" w:type="dxa"/>
            <w:vMerge w:val="continue"/>
            <w:tcBorders>
              <w:top w:val="nil"/>
              <w:bottom w:val="nil"/>
            </w:tcBorders>
            <w:vAlign w:val="top"/>
          </w:tcPr>
          <w:p w14:paraId="41FBB04B">
            <w:pPr>
              <w:pStyle w:val="11"/>
            </w:pPr>
          </w:p>
        </w:tc>
        <w:tc>
          <w:tcPr>
            <w:tcW w:w="2029" w:type="dxa"/>
            <w:vMerge w:val="continue"/>
            <w:tcBorders>
              <w:top w:val="nil"/>
              <w:bottom w:val="nil"/>
            </w:tcBorders>
            <w:vAlign w:val="top"/>
          </w:tcPr>
          <w:p w14:paraId="65EDFC41">
            <w:pPr>
              <w:pStyle w:val="11"/>
            </w:pPr>
          </w:p>
        </w:tc>
        <w:tc>
          <w:tcPr>
            <w:tcW w:w="4166" w:type="dxa"/>
            <w:vAlign w:val="top"/>
          </w:tcPr>
          <w:p w14:paraId="16762279">
            <w:pPr>
              <w:spacing w:before="85" w:line="218" w:lineRule="auto"/>
              <w:ind w:left="1382"/>
              <w:rPr>
                <w:rFonts w:ascii="仿宋" w:hAnsi="仿宋" w:eastAsia="仿宋" w:cs="仿宋"/>
                <w:sz w:val="24"/>
                <w:szCs w:val="24"/>
              </w:rPr>
            </w:pPr>
            <w:r>
              <w:rPr>
                <w:rFonts w:ascii="仿宋" w:hAnsi="仿宋" w:eastAsia="仿宋" w:cs="仿宋"/>
                <w:spacing w:val="-5"/>
                <w:sz w:val="24"/>
                <w:szCs w:val="24"/>
              </w:rPr>
              <w:t>保险营销技巧</w:t>
            </w:r>
          </w:p>
        </w:tc>
      </w:tr>
      <w:tr w14:paraId="46310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34E04F3">
            <w:pPr>
              <w:pStyle w:val="11"/>
            </w:pPr>
          </w:p>
        </w:tc>
        <w:tc>
          <w:tcPr>
            <w:tcW w:w="1497" w:type="dxa"/>
            <w:vMerge w:val="continue"/>
            <w:tcBorders>
              <w:top w:val="nil"/>
              <w:bottom w:val="nil"/>
            </w:tcBorders>
            <w:vAlign w:val="top"/>
          </w:tcPr>
          <w:p w14:paraId="2D4B965B">
            <w:pPr>
              <w:pStyle w:val="11"/>
            </w:pPr>
          </w:p>
        </w:tc>
        <w:tc>
          <w:tcPr>
            <w:tcW w:w="2029" w:type="dxa"/>
            <w:vMerge w:val="continue"/>
            <w:tcBorders>
              <w:top w:val="nil"/>
              <w:bottom w:val="nil"/>
            </w:tcBorders>
            <w:vAlign w:val="top"/>
          </w:tcPr>
          <w:p w14:paraId="2519A3B6">
            <w:pPr>
              <w:pStyle w:val="11"/>
            </w:pPr>
          </w:p>
        </w:tc>
        <w:tc>
          <w:tcPr>
            <w:tcW w:w="4166" w:type="dxa"/>
            <w:vAlign w:val="top"/>
          </w:tcPr>
          <w:p w14:paraId="287EAE29">
            <w:pPr>
              <w:spacing w:before="85" w:line="218" w:lineRule="auto"/>
              <w:ind w:left="1629"/>
              <w:rPr>
                <w:rFonts w:ascii="仿宋" w:hAnsi="仿宋" w:eastAsia="仿宋" w:cs="仿宋"/>
                <w:sz w:val="24"/>
                <w:szCs w:val="24"/>
              </w:rPr>
            </w:pPr>
            <w:r>
              <w:rPr>
                <w:rFonts w:ascii="仿宋" w:hAnsi="仿宋" w:eastAsia="仿宋" w:cs="仿宋"/>
                <w:spacing w:val="-6"/>
                <w:sz w:val="24"/>
                <w:szCs w:val="24"/>
              </w:rPr>
              <w:t>社会保险</w:t>
            </w:r>
          </w:p>
        </w:tc>
      </w:tr>
      <w:tr w14:paraId="68AD04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13A74C2">
            <w:pPr>
              <w:pStyle w:val="11"/>
            </w:pPr>
          </w:p>
        </w:tc>
        <w:tc>
          <w:tcPr>
            <w:tcW w:w="1497" w:type="dxa"/>
            <w:vMerge w:val="continue"/>
            <w:tcBorders>
              <w:top w:val="nil"/>
              <w:bottom w:val="nil"/>
            </w:tcBorders>
            <w:vAlign w:val="top"/>
          </w:tcPr>
          <w:p w14:paraId="58C4E039">
            <w:pPr>
              <w:pStyle w:val="11"/>
            </w:pPr>
          </w:p>
        </w:tc>
        <w:tc>
          <w:tcPr>
            <w:tcW w:w="2029" w:type="dxa"/>
            <w:vMerge w:val="continue"/>
            <w:tcBorders>
              <w:top w:val="nil"/>
              <w:bottom w:val="nil"/>
            </w:tcBorders>
            <w:vAlign w:val="top"/>
          </w:tcPr>
          <w:p w14:paraId="67BE7D33">
            <w:pPr>
              <w:pStyle w:val="11"/>
            </w:pPr>
          </w:p>
        </w:tc>
        <w:tc>
          <w:tcPr>
            <w:tcW w:w="4166" w:type="dxa"/>
            <w:vAlign w:val="top"/>
          </w:tcPr>
          <w:p w14:paraId="541D9014">
            <w:pPr>
              <w:spacing w:before="85" w:line="218" w:lineRule="auto"/>
              <w:ind w:left="1382"/>
              <w:rPr>
                <w:rFonts w:ascii="仿宋" w:hAnsi="仿宋" w:eastAsia="仿宋" w:cs="仿宋"/>
                <w:sz w:val="24"/>
                <w:szCs w:val="24"/>
              </w:rPr>
            </w:pPr>
            <w:r>
              <w:rPr>
                <w:rFonts w:ascii="仿宋" w:hAnsi="仿宋" w:eastAsia="仿宋" w:cs="仿宋"/>
                <w:spacing w:val="-5"/>
                <w:sz w:val="24"/>
                <w:szCs w:val="24"/>
              </w:rPr>
              <w:t>保险客户服务</w:t>
            </w:r>
          </w:p>
        </w:tc>
      </w:tr>
      <w:tr w14:paraId="21A80F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50F7C68">
            <w:pPr>
              <w:pStyle w:val="11"/>
            </w:pPr>
          </w:p>
        </w:tc>
        <w:tc>
          <w:tcPr>
            <w:tcW w:w="1497" w:type="dxa"/>
            <w:vMerge w:val="continue"/>
            <w:tcBorders>
              <w:top w:val="nil"/>
              <w:bottom w:val="nil"/>
            </w:tcBorders>
            <w:vAlign w:val="top"/>
          </w:tcPr>
          <w:p w14:paraId="54ED31DD">
            <w:pPr>
              <w:pStyle w:val="11"/>
            </w:pPr>
          </w:p>
        </w:tc>
        <w:tc>
          <w:tcPr>
            <w:tcW w:w="2029" w:type="dxa"/>
            <w:vMerge w:val="continue"/>
            <w:tcBorders>
              <w:top w:val="nil"/>
              <w:bottom w:val="nil"/>
            </w:tcBorders>
            <w:vAlign w:val="top"/>
          </w:tcPr>
          <w:p w14:paraId="31102C54">
            <w:pPr>
              <w:pStyle w:val="11"/>
            </w:pPr>
          </w:p>
        </w:tc>
        <w:tc>
          <w:tcPr>
            <w:tcW w:w="4166" w:type="dxa"/>
            <w:vAlign w:val="top"/>
          </w:tcPr>
          <w:p w14:paraId="4DCCCC08">
            <w:pPr>
              <w:spacing w:before="85" w:line="218" w:lineRule="auto"/>
              <w:ind w:left="1382"/>
              <w:rPr>
                <w:rFonts w:ascii="仿宋" w:hAnsi="仿宋" w:eastAsia="仿宋" w:cs="仿宋"/>
                <w:sz w:val="24"/>
                <w:szCs w:val="24"/>
              </w:rPr>
            </w:pPr>
            <w:r>
              <w:rPr>
                <w:rFonts w:ascii="仿宋" w:hAnsi="仿宋" w:eastAsia="仿宋" w:cs="仿宋"/>
                <w:spacing w:val="-5"/>
                <w:sz w:val="24"/>
                <w:szCs w:val="24"/>
              </w:rPr>
              <w:t>保险中介实务</w:t>
            </w:r>
          </w:p>
        </w:tc>
      </w:tr>
      <w:tr w14:paraId="72DC83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58E5C248">
            <w:pPr>
              <w:pStyle w:val="11"/>
            </w:pPr>
          </w:p>
        </w:tc>
        <w:tc>
          <w:tcPr>
            <w:tcW w:w="1497" w:type="dxa"/>
            <w:vMerge w:val="continue"/>
            <w:tcBorders>
              <w:top w:val="nil"/>
              <w:bottom w:val="nil"/>
            </w:tcBorders>
            <w:vAlign w:val="top"/>
          </w:tcPr>
          <w:p w14:paraId="0DB4DA44">
            <w:pPr>
              <w:pStyle w:val="11"/>
            </w:pPr>
          </w:p>
        </w:tc>
        <w:tc>
          <w:tcPr>
            <w:tcW w:w="2029" w:type="dxa"/>
            <w:vMerge w:val="continue"/>
            <w:tcBorders>
              <w:top w:val="nil"/>
            </w:tcBorders>
            <w:vAlign w:val="top"/>
          </w:tcPr>
          <w:p w14:paraId="63BCB339">
            <w:pPr>
              <w:pStyle w:val="11"/>
            </w:pPr>
          </w:p>
        </w:tc>
        <w:tc>
          <w:tcPr>
            <w:tcW w:w="4166" w:type="dxa"/>
            <w:vAlign w:val="top"/>
          </w:tcPr>
          <w:p w14:paraId="1EB54FE3">
            <w:pPr>
              <w:spacing w:before="85" w:line="218" w:lineRule="auto"/>
              <w:ind w:left="1382"/>
              <w:rPr>
                <w:rFonts w:ascii="仿宋" w:hAnsi="仿宋" w:eastAsia="仿宋" w:cs="仿宋"/>
                <w:sz w:val="24"/>
                <w:szCs w:val="24"/>
              </w:rPr>
            </w:pPr>
            <w:r>
              <w:rPr>
                <w:rFonts w:ascii="仿宋" w:hAnsi="仿宋" w:eastAsia="仿宋" w:cs="仿宋"/>
                <w:spacing w:val="-5"/>
                <w:sz w:val="24"/>
                <w:szCs w:val="24"/>
              </w:rPr>
              <w:t>保险科技应用</w:t>
            </w:r>
          </w:p>
        </w:tc>
      </w:tr>
      <w:tr w14:paraId="1CBC0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BC0F37E">
            <w:pPr>
              <w:pStyle w:val="11"/>
            </w:pPr>
          </w:p>
        </w:tc>
        <w:tc>
          <w:tcPr>
            <w:tcW w:w="1497" w:type="dxa"/>
            <w:vMerge w:val="continue"/>
            <w:tcBorders>
              <w:top w:val="nil"/>
              <w:bottom w:val="nil"/>
            </w:tcBorders>
            <w:vAlign w:val="top"/>
          </w:tcPr>
          <w:p w14:paraId="1D04A77A">
            <w:pPr>
              <w:pStyle w:val="11"/>
            </w:pPr>
          </w:p>
        </w:tc>
        <w:tc>
          <w:tcPr>
            <w:tcW w:w="2029" w:type="dxa"/>
            <w:vMerge w:val="restart"/>
            <w:tcBorders>
              <w:bottom w:val="nil"/>
            </w:tcBorders>
            <w:vAlign w:val="top"/>
          </w:tcPr>
          <w:p w14:paraId="6E9D3565">
            <w:pPr>
              <w:pStyle w:val="11"/>
              <w:spacing w:line="390" w:lineRule="auto"/>
            </w:pPr>
          </w:p>
          <w:p w14:paraId="03DC9753">
            <w:pPr>
              <w:spacing w:before="78" w:line="222" w:lineRule="auto"/>
              <w:ind w:left="175"/>
              <w:rPr>
                <w:rFonts w:ascii="仿宋" w:hAnsi="仿宋" w:eastAsia="仿宋" w:cs="仿宋"/>
                <w:sz w:val="24"/>
                <w:szCs w:val="24"/>
              </w:rPr>
            </w:pPr>
            <w:r>
              <w:rPr>
                <w:rFonts w:ascii="仿宋" w:hAnsi="仿宋" w:eastAsia="仿宋" w:cs="仿宋"/>
                <w:spacing w:val="-5"/>
                <w:sz w:val="24"/>
                <w:szCs w:val="24"/>
              </w:rPr>
              <w:t>530204</w:t>
            </w:r>
            <w:r>
              <w:rPr>
                <w:rFonts w:ascii="仿宋" w:hAnsi="仿宋" w:eastAsia="仿宋" w:cs="仿宋"/>
                <w:spacing w:val="-42"/>
                <w:sz w:val="24"/>
                <w:szCs w:val="24"/>
              </w:rPr>
              <w:t xml:space="preserve"> </w:t>
            </w:r>
            <w:r>
              <w:rPr>
                <w:rFonts w:ascii="仿宋" w:hAnsi="仿宋" w:eastAsia="仿宋" w:cs="仿宋"/>
                <w:spacing w:val="-5"/>
                <w:sz w:val="24"/>
                <w:szCs w:val="24"/>
              </w:rPr>
              <w:t>信用管理</w:t>
            </w:r>
          </w:p>
        </w:tc>
        <w:tc>
          <w:tcPr>
            <w:tcW w:w="4166" w:type="dxa"/>
            <w:vAlign w:val="top"/>
          </w:tcPr>
          <w:p w14:paraId="5B58CDC4">
            <w:pPr>
              <w:spacing w:before="86" w:line="217" w:lineRule="auto"/>
              <w:ind w:left="1387"/>
              <w:rPr>
                <w:rFonts w:ascii="仿宋" w:hAnsi="仿宋" w:eastAsia="仿宋" w:cs="仿宋"/>
                <w:sz w:val="24"/>
                <w:szCs w:val="24"/>
              </w:rPr>
            </w:pPr>
            <w:r>
              <w:rPr>
                <w:rFonts w:ascii="仿宋" w:hAnsi="仿宋" w:eastAsia="仿宋" w:cs="仿宋"/>
                <w:spacing w:val="-5"/>
                <w:sz w:val="24"/>
                <w:szCs w:val="24"/>
              </w:rPr>
              <w:t>企业信用管理</w:t>
            </w:r>
          </w:p>
        </w:tc>
      </w:tr>
      <w:tr w14:paraId="24D29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76826B89">
            <w:pPr>
              <w:pStyle w:val="11"/>
            </w:pPr>
          </w:p>
        </w:tc>
        <w:tc>
          <w:tcPr>
            <w:tcW w:w="1497" w:type="dxa"/>
            <w:vMerge w:val="continue"/>
            <w:tcBorders>
              <w:top w:val="nil"/>
              <w:bottom w:val="nil"/>
            </w:tcBorders>
            <w:vAlign w:val="top"/>
          </w:tcPr>
          <w:p w14:paraId="456EC5FA">
            <w:pPr>
              <w:pStyle w:val="11"/>
            </w:pPr>
          </w:p>
        </w:tc>
        <w:tc>
          <w:tcPr>
            <w:tcW w:w="2029" w:type="dxa"/>
            <w:vMerge w:val="continue"/>
            <w:tcBorders>
              <w:top w:val="nil"/>
              <w:bottom w:val="nil"/>
            </w:tcBorders>
            <w:vAlign w:val="top"/>
          </w:tcPr>
          <w:p w14:paraId="27347F0D">
            <w:pPr>
              <w:pStyle w:val="11"/>
            </w:pPr>
          </w:p>
        </w:tc>
        <w:tc>
          <w:tcPr>
            <w:tcW w:w="4166" w:type="dxa"/>
            <w:vAlign w:val="top"/>
          </w:tcPr>
          <w:p w14:paraId="4EFE32AB">
            <w:pPr>
              <w:spacing w:before="86" w:line="217" w:lineRule="auto"/>
              <w:ind w:left="1277"/>
              <w:rPr>
                <w:rFonts w:ascii="仿宋" w:hAnsi="仿宋" w:eastAsia="仿宋" w:cs="仿宋"/>
                <w:sz w:val="24"/>
                <w:szCs w:val="24"/>
              </w:rPr>
            </w:pPr>
            <w:r>
              <w:rPr>
                <w:rFonts w:ascii="仿宋" w:hAnsi="仿宋" w:eastAsia="仿宋" w:cs="仿宋"/>
                <w:spacing w:val="-6"/>
                <w:sz w:val="24"/>
                <w:szCs w:val="24"/>
              </w:rPr>
              <w:t>消费者信用管理</w:t>
            </w:r>
          </w:p>
        </w:tc>
      </w:tr>
      <w:tr w14:paraId="286BE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1389" w:type="dxa"/>
            <w:vMerge w:val="continue"/>
            <w:tcBorders>
              <w:top w:val="nil"/>
            </w:tcBorders>
            <w:vAlign w:val="top"/>
          </w:tcPr>
          <w:p w14:paraId="3B352456">
            <w:pPr>
              <w:pStyle w:val="11"/>
            </w:pPr>
          </w:p>
        </w:tc>
        <w:tc>
          <w:tcPr>
            <w:tcW w:w="1497" w:type="dxa"/>
            <w:vMerge w:val="continue"/>
            <w:tcBorders>
              <w:top w:val="nil"/>
            </w:tcBorders>
            <w:vAlign w:val="top"/>
          </w:tcPr>
          <w:p w14:paraId="31B4BE40">
            <w:pPr>
              <w:pStyle w:val="11"/>
            </w:pPr>
          </w:p>
        </w:tc>
        <w:tc>
          <w:tcPr>
            <w:tcW w:w="2029" w:type="dxa"/>
            <w:vMerge w:val="continue"/>
            <w:tcBorders>
              <w:top w:val="nil"/>
            </w:tcBorders>
            <w:vAlign w:val="top"/>
          </w:tcPr>
          <w:p w14:paraId="3548C1DB">
            <w:pPr>
              <w:pStyle w:val="11"/>
            </w:pPr>
          </w:p>
        </w:tc>
        <w:tc>
          <w:tcPr>
            <w:tcW w:w="4166" w:type="dxa"/>
            <w:vAlign w:val="top"/>
          </w:tcPr>
          <w:p w14:paraId="5668D7E7">
            <w:pPr>
              <w:spacing w:before="87" w:line="220" w:lineRule="auto"/>
              <w:ind w:left="1276"/>
              <w:rPr>
                <w:rFonts w:ascii="仿宋" w:hAnsi="仿宋" w:eastAsia="仿宋" w:cs="仿宋"/>
                <w:sz w:val="24"/>
                <w:szCs w:val="24"/>
              </w:rPr>
            </w:pPr>
            <w:r>
              <w:rPr>
                <w:rFonts w:ascii="仿宋" w:hAnsi="仿宋" w:eastAsia="仿宋" w:cs="仿宋"/>
                <w:spacing w:val="-5"/>
                <w:sz w:val="24"/>
                <w:szCs w:val="24"/>
              </w:rPr>
              <w:t>大数据财务分析</w:t>
            </w:r>
          </w:p>
        </w:tc>
      </w:tr>
    </w:tbl>
    <w:p w14:paraId="00A67850">
      <w:pPr>
        <w:pStyle w:val="2"/>
        <w:spacing w:line="176" w:lineRule="exact"/>
        <w:rPr>
          <w:sz w:val="15"/>
        </w:rPr>
      </w:pPr>
    </w:p>
    <w:tbl>
      <w:tblPr>
        <w:tblStyle w:val="10"/>
        <w:tblW w:w="90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9"/>
        <w:gridCol w:w="1497"/>
        <w:gridCol w:w="2029"/>
        <w:gridCol w:w="4166"/>
      </w:tblGrid>
      <w:tr w14:paraId="0F30AA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389" w:type="dxa"/>
            <w:vMerge w:val="restart"/>
            <w:tcBorders>
              <w:bottom w:val="nil"/>
            </w:tcBorders>
            <w:vAlign w:val="top"/>
          </w:tcPr>
          <w:p w14:paraId="5BEB5C27">
            <w:pPr>
              <w:pStyle w:val="11"/>
            </w:pPr>
          </w:p>
        </w:tc>
        <w:tc>
          <w:tcPr>
            <w:tcW w:w="1497" w:type="dxa"/>
            <w:vMerge w:val="restart"/>
            <w:tcBorders>
              <w:bottom w:val="nil"/>
            </w:tcBorders>
            <w:vAlign w:val="top"/>
          </w:tcPr>
          <w:p w14:paraId="4773360C">
            <w:pPr>
              <w:pStyle w:val="11"/>
            </w:pPr>
          </w:p>
        </w:tc>
        <w:tc>
          <w:tcPr>
            <w:tcW w:w="2029" w:type="dxa"/>
            <w:vMerge w:val="restart"/>
            <w:tcBorders>
              <w:bottom w:val="nil"/>
            </w:tcBorders>
            <w:vAlign w:val="top"/>
          </w:tcPr>
          <w:p w14:paraId="4EBE7BDA">
            <w:pPr>
              <w:pStyle w:val="11"/>
            </w:pPr>
          </w:p>
        </w:tc>
        <w:tc>
          <w:tcPr>
            <w:tcW w:w="4166" w:type="dxa"/>
            <w:vAlign w:val="top"/>
          </w:tcPr>
          <w:p w14:paraId="62778144">
            <w:pPr>
              <w:spacing w:before="82" w:line="222" w:lineRule="auto"/>
              <w:ind w:left="1617"/>
              <w:rPr>
                <w:rFonts w:ascii="仿宋" w:hAnsi="仿宋" w:eastAsia="仿宋" w:cs="仿宋"/>
                <w:sz w:val="24"/>
                <w:szCs w:val="24"/>
              </w:rPr>
            </w:pPr>
            <w:r>
              <w:rPr>
                <w:rFonts w:ascii="仿宋" w:hAnsi="仿宋" w:eastAsia="仿宋" w:cs="仿宋"/>
                <w:spacing w:val="-5"/>
                <w:sz w:val="24"/>
                <w:szCs w:val="24"/>
              </w:rPr>
              <w:t>信用分析</w:t>
            </w:r>
          </w:p>
        </w:tc>
      </w:tr>
      <w:tr w14:paraId="2C647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60DBAB80">
            <w:pPr>
              <w:pStyle w:val="11"/>
            </w:pPr>
          </w:p>
        </w:tc>
        <w:tc>
          <w:tcPr>
            <w:tcW w:w="1497" w:type="dxa"/>
            <w:vMerge w:val="continue"/>
            <w:tcBorders>
              <w:top w:val="nil"/>
              <w:bottom w:val="nil"/>
            </w:tcBorders>
            <w:vAlign w:val="top"/>
          </w:tcPr>
          <w:p w14:paraId="67B1DC97">
            <w:pPr>
              <w:pStyle w:val="11"/>
            </w:pPr>
          </w:p>
        </w:tc>
        <w:tc>
          <w:tcPr>
            <w:tcW w:w="2029" w:type="dxa"/>
            <w:vMerge w:val="continue"/>
            <w:tcBorders>
              <w:top w:val="nil"/>
              <w:bottom w:val="nil"/>
            </w:tcBorders>
            <w:vAlign w:val="top"/>
          </w:tcPr>
          <w:p w14:paraId="76BC3497">
            <w:pPr>
              <w:pStyle w:val="11"/>
            </w:pPr>
          </w:p>
        </w:tc>
        <w:tc>
          <w:tcPr>
            <w:tcW w:w="4166" w:type="dxa"/>
            <w:vAlign w:val="top"/>
          </w:tcPr>
          <w:p w14:paraId="4F5C3F5B">
            <w:pPr>
              <w:spacing w:before="80" w:line="222" w:lineRule="auto"/>
              <w:ind w:left="1386"/>
              <w:rPr>
                <w:rFonts w:ascii="仿宋" w:hAnsi="仿宋" w:eastAsia="仿宋" w:cs="仿宋"/>
                <w:sz w:val="24"/>
                <w:szCs w:val="24"/>
              </w:rPr>
            </w:pPr>
            <w:r>
              <w:rPr>
                <w:rFonts w:ascii="仿宋" w:hAnsi="仿宋" w:eastAsia="仿宋" w:cs="仿宋"/>
                <w:spacing w:val="-4"/>
                <w:sz w:val="24"/>
                <w:szCs w:val="24"/>
              </w:rPr>
              <w:t>金融风险管理</w:t>
            </w:r>
          </w:p>
        </w:tc>
      </w:tr>
      <w:tr w14:paraId="2752C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0012A43C">
            <w:pPr>
              <w:pStyle w:val="11"/>
            </w:pPr>
          </w:p>
        </w:tc>
        <w:tc>
          <w:tcPr>
            <w:tcW w:w="1497" w:type="dxa"/>
            <w:vMerge w:val="continue"/>
            <w:tcBorders>
              <w:top w:val="nil"/>
              <w:bottom w:val="nil"/>
            </w:tcBorders>
            <w:vAlign w:val="top"/>
          </w:tcPr>
          <w:p w14:paraId="7D053972">
            <w:pPr>
              <w:pStyle w:val="11"/>
            </w:pPr>
          </w:p>
        </w:tc>
        <w:tc>
          <w:tcPr>
            <w:tcW w:w="2029" w:type="dxa"/>
            <w:vMerge w:val="continue"/>
            <w:tcBorders>
              <w:top w:val="nil"/>
              <w:bottom w:val="nil"/>
            </w:tcBorders>
            <w:vAlign w:val="top"/>
          </w:tcPr>
          <w:p w14:paraId="0D47397D">
            <w:pPr>
              <w:pStyle w:val="11"/>
            </w:pPr>
          </w:p>
        </w:tc>
        <w:tc>
          <w:tcPr>
            <w:tcW w:w="4166" w:type="dxa"/>
            <w:vAlign w:val="top"/>
          </w:tcPr>
          <w:p w14:paraId="2F43E56A">
            <w:pPr>
              <w:spacing w:before="77" w:line="221" w:lineRule="auto"/>
              <w:ind w:left="1382"/>
              <w:rPr>
                <w:rFonts w:ascii="仿宋" w:hAnsi="仿宋" w:eastAsia="仿宋" w:cs="仿宋"/>
                <w:sz w:val="24"/>
                <w:szCs w:val="24"/>
              </w:rPr>
            </w:pPr>
            <w:r>
              <w:rPr>
                <w:rFonts w:ascii="仿宋" w:hAnsi="仿宋" w:eastAsia="仿宋" w:cs="仿宋"/>
                <w:spacing w:val="-5"/>
                <w:sz w:val="24"/>
                <w:szCs w:val="24"/>
              </w:rPr>
              <w:t>银行授信业务</w:t>
            </w:r>
          </w:p>
        </w:tc>
      </w:tr>
      <w:tr w14:paraId="698DE1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7EA7725">
            <w:pPr>
              <w:pStyle w:val="11"/>
            </w:pPr>
          </w:p>
        </w:tc>
        <w:tc>
          <w:tcPr>
            <w:tcW w:w="1497" w:type="dxa"/>
            <w:vMerge w:val="continue"/>
            <w:tcBorders>
              <w:top w:val="nil"/>
              <w:bottom w:val="nil"/>
            </w:tcBorders>
            <w:vAlign w:val="top"/>
          </w:tcPr>
          <w:p w14:paraId="23EE24CF">
            <w:pPr>
              <w:pStyle w:val="11"/>
            </w:pPr>
          </w:p>
        </w:tc>
        <w:tc>
          <w:tcPr>
            <w:tcW w:w="2029" w:type="dxa"/>
            <w:vMerge w:val="continue"/>
            <w:tcBorders>
              <w:top w:val="nil"/>
              <w:bottom w:val="nil"/>
            </w:tcBorders>
            <w:vAlign w:val="top"/>
          </w:tcPr>
          <w:p w14:paraId="1788E283">
            <w:pPr>
              <w:pStyle w:val="11"/>
            </w:pPr>
          </w:p>
        </w:tc>
        <w:tc>
          <w:tcPr>
            <w:tcW w:w="4166" w:type="dxa"/>
            <w:vAlign w:val="top"/>
          </w:tcPr>
          <w:p w14:paraId="553330AB">
            <w:pPr>
              <w:spacing w:before="77" w:line="222" w:lineRule="auto"/>
              <w:ind w:left="1150"/>
              <w:rPr>
                <w:rFonts w:ascii="仿宋" w:hAnsi="仿宋" w:eastAsia="仿宋" w:cs="仿宋"/>
                <w:sz w:val="24"/>
                <w:szCs w:val="24"/>
              </w:rPr>
            </w:pPr>
            <w:r>
              <w:rPr>
                <w:rFonts w:ascii="仿宋" w:hAnsi="仿宋" w:eastAsia="仿宋" w:cs="仿宋"/>
                <w:spacing w:val="-4"/>
                <w:sz w:val="24"/>
                <w:szCs w:val="24"/>
              </w:rPr>
              <w:t>人工智能征信应用</w:t>
            </w:r>
          </w:p>
        </w:tc>
      </w:tr>
      <w:tr w14:paraId="58BE6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250FFF4C">
            <w:pPr>
              <w:pStyle w:val="11"/>
            </w:pPr>
          </w:p>
        </w:tc>
        <w:tc>
          <w:tcPr>
            <w:tcW w:w="1497" w:type="dxa"/>
            <w:vMerge w:val="continue"/>
            <w:tcBorders>
              <w:top w:val="nil"/>
              <w:bottom w:val="nil"/>
            </w:tcBorders>
            <w:vAlign w:val="top"/>
          </w:tcPr>
          <w:p w14:paraId="55C3FA0F">
            <w:pPr>
              <w:pStyle w:val="11"/>
            </w:pPr>
          </w:p>
        </w:tc>
        <w:tc>
          <w:tcPr>
            <w:tcW w:w="2029" w:type="dxa"/>
            <w:vMerge w:val="continue"/>
            <w:tcBorders>
              <w:top w:val="nil"/>
            </w:tcBorders>
            <w:vAlign w:val="top"/>
          </w:tcPr>
          <w:p w14:paraId="73F79064">
            <w:pPr>
              <w:pStyle w:val="11"/>
            </w:pPr>
          </w:p>
        </w:tc>
        <w:tc>
          <w:tcPr>
            <w:tcW w:w="4166" w:type="dxa"/>
            <w:vAlign w:val="top"/>
          </w:tcPr>
          <w:p w14:paraId="02EF32F5">
            <w:pPr>
              <w:spacing w:before="77" w:line="222" w:lineRule="auto"/>
              <w:ind w:left="1276"/>
              <w:rPr>
                <w:rFonts w:ascii="仿宋" w:hAnsi="仿宋" w:eastAsia="仿宋" w:cs="仿宋"/>
                <w:sz w:val="24"/>
                <w:szCs w:val="24"/>
              </w:rPr>
            </w:pPr>
            <w:r>
              <w:rPr>
                <w:rFonts w:ascii="仿宋" w:hAnsi="仿宋" w:eastAsia="仿宋" w:cs="仿宋"/>
                <w:spacing w:val="-5"/>
                <w:sz w:val="24"/>
                <w:szCs w:val="24"/>
              </w:rPr>
              <w:t>大数据信用评级</w:t>
            </w:r>
          </w:p>
        </w:tc>
      </w:tr>
      <w:tr w14:paraId="075F2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2912C209">
            <w:pPr>
              <w:pStyle w:val="11"/>
            </w:pPr>
          </w:p>
        </w:tc>
        <w:tc>
          <w:tcPr>
            <w:tcW w:w="1497" w:type="dxa"/>
            <w:vMerge w:val="continue"/>
            <w:tcBorders>
              <w:top w:val="nil"/>
              <w:bottom w:val="nil"/>
            </w:tcBorders>
            <w:vAlign w:val="top"/>
          </w:tcPr>
          <w:p w14:paraId="18C0CEF4">
            <w:pPr>
              <w:pStyle w:val="11"/>
            </w:pPr>
          </w:p>
        </w:tc>
        <w:tc>
          <w:tcPr>
            <w:tcW w:w="2029" w:type="dxa"/>
            <w:vMerge w:val="restart"/>
            <w:tcBorders>
              <w:bottom w:val="nil"/>
            </w:tcBorders>
            <w:vAlign w:val="top"/>
          </w:tcPr>
          <w:p w14:paraId="2FA8DCD3">
            <w:pPr>
              <w:pStyle w:val="11"/>
              <w:spacing w:line="267" w:lineRule="auto"/>
            </w:pPr>
          </w:p>
          <w:p w14:paraId="0FDF36B1">
            <w:pPr>
              <w:pStyle w:val="11"/>
              <w:spacing w:line="268" w:lineRule="auto"/>
            </w:pPr>
          </w:p>
          <w:p w14:paraId="2191EA15">
            <w:pPr>
              <w:pStyle w:val="11"/>
              <w:spacing w:line="268" w:lineRule="auto"/>
            </w:pPr>
          </w:p>
          <w:p w14:paraId="7ECF40CF">
            <w:pPr>
              <w:pStyle w:val="11"/>
              <w:spacing w:line="268" w:lineRule="auto"/>
            </w:pPr>
          </w:p>
          <w:p w14:paraId="6CAE4571">
            <w:pPr>
              <w:pStyle w:val="11"/>
              <w:spacing w:line="268" w:lineRule="auto"/>
            </w:pPr>
          </w:p>
          <w:p w14:paraId="6E3D51D2">
            <w:pPr>
              <w:spacing w:before="79" w:line="222" w:lineRule="auto"/>
              <w:ind w:left="175"/>
              <w:rPr>
                <w:rFonts w:ascii="仿宋" w:hAnsi="仿宋" w:eastAsia="仿宋" w:cs="仿宋"/>
                <w:sz w:val="24"/>
                <w:szCs w:val="24"/>
              </w:rPr>
            </w:pPr>
            <w:r>
              <w:rPr>
                <w:rFonts w:ascii="仿宋" w:hAnsi="仿宋" w:eastAsia="仿宋" w:cs="仿宋"/>
                <w:spacing w:val="-6"/>
                <w:sz w:val="24"/>
                <w:szCs w:val="24"/>
              </w:rPr>
              <w:t>530205</w:t>
            </w:r>
            <w:r>
              <w:rPr>
                <w:rFonts w:ascii="仿宋" w:hAnsi="仿宋" w:eastAsia="仿宋" w:cs="仿宋"/>
                <w:spacing w:val="-29"/>
                <w:sz w:val="24"/>
                <w:szCs w:val="24"/>
              </w:rPr>
              <w:t xml:space="preserve"> </w:t>
            </w:r>
            <w:r>
              <w:rPr>
                <w:rFonts w:ascii="仿宋" w:hAnsi="仿宋" w:eastAsia="仿宋" w:cs="仿宋"/>
                <w:spacing w:val="-6"/>
                <w:sz w:val="24"/>
                <w:szCs w:val="24"/>
              </w:rPr>
              <w:t>财富管理</w:t>
            </w:r>
          </w:p>
        </w:tc>
        <w:tc>
          <w:tcPr>
            <w:tcW w:w="4166" w:type="dxa"/>
            <w:vAlign w:val="top"/>
          </w:tcPr>
          <w:p w14:paraId="0457C861">
            <w:pPr>
              <w:spacing w:before="79" w:line="221" w:lineRule="auto"/>
              <w:ind w:left="1622"/>
              <w:rPr>
                <w:rFonts w:ascii="仿宋" w:hAnsi="仿宋" w:eastAsia="仿宋" w:cs="仿宋"/>
                <w:sz w:val="24"/>
                <w:szCs w:val="24"/>
              </w:rPr>
            </w:pPr>
            <w:r>
              <w:rPr>
                <w:rFonts w:ascii="仿宋" w:hAnsi="仿宋" w:eastAsia="仿宋" w:cs="仿宋"/>
                <w:spacing w:val="-6"/>
                <w:sz w:val="24"/>
                <w:szCs w:val="24"/>
              </w:rPr>
              <w:t>银行产品</w:t>
            </w:r>
          </w:p>
        </w:tc>
      </w:tr>
      <w:tr w14:paraId="629F2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C5FA24E">
            <w:pPr>
              <w:pStyle w:val="11"/>
            </w:pPr>
          </w:p>
        </w:tc>
        <w:tc>
          <w:tcPr>
            <w:tcW w:w="1497" w:type="dxa"/>
            <w:vMerge w:val="continue"/>
            <w:tcBorders>
              <w:top w:val="nil"/>
              <w:bottom w:val="nil"/>
            </w:tcBorders>
            <w:vAlign w:val="top"/>
          </w:tcPr>
          <w:p w14:paraId="7FFCFACB">
            <w:pPr>
              <w:pStyle w:val="11"/>
            </w:pPr>
          </w:p>
        </w:tc>
        <w:tc>
          <w:tcPr>
            <w:tcW w:w="2029" w:type="dxa"/>
            <w:vMerge w:val="continue"/>
            <w:tcBorders>
              <w:top w:val="nil"/>
              <w:bottom w:val="nil"/>
            </w:tcBorders>
            <w:vAlign w:val="top"/>
          </w:tcPr>
          <w:p w14:paraId="74D9ECE4">
            <w:pPr>
              <w:pStyle w:val="11"/>
            </w:pPr>
          </w:p>
        </w:tc>
        <w:tc>
          <w:tcPr>
            <w:tcW w:w="4166" w:type="dxa"/>
            <w:vAlign w:val="top"/>
          </w:tcPr>
          <w:p w14:paraId="49DB4801">
            <w:pPr>
              <w:spacing w:before="80" w:line="221" w:lineRule="auto"/>
              <w:ind w:left="1622"/>
              <w:rPr>
                <w:rFonts w:ascii="仿宋" w:hAnsi="仿宋" w:eastAsia="仿宋" w:cs="仿宋"/>
                <w:sz w:val="24"/>
                <w:szCs w:val="24"/>
              </w:rPr>
            </w:pPr>
            <w:r>
              <w:rPr>
                <w:rFonts w:ascii="仿宋" w:hAnsi="仿宋" w:eastAsia="仿宋" w:cs="仿宋"/>
                <w:spacing w:val="-6"/>
                <w:sz w:val="24"/>
                <w:szCs w:val="24"/>
              </w:rPr>
              <w:t>保险实务</w:t>
            </w:r>
          </w:p>
        </w:tc>
      </w:tr>
      <w:tr w14:paraId="1349F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2E1839CD">
            <w:pPr>
              <w:pStyle w:val="11"/>
            </w:pPr>
          </w:p>
        </w:tc>
        <w:tc>
          <w:tcPr>
            <w:tcW w:w="1497" w:type="dxa"/>
            <w:vMerge w:val="continue"/>
            <w:tcBorders>
              <w:top w:val="nil"/>
              <w:bottom w:val="nil"/>
            </w:tcBorders>
            <w:vAlign w:val="top"/>
          </w:tcPr>
          <w:p w14:paraId="29C81099">
            <w:pPr>
              <w:pStyle w:val="11"/>
            </w:pPr>
          </w:p>
        </w:tc>
        <w:tc>
          <w:tcPr>
            <w:tcW w:w="2029" w:type="dxa"/>
            <w:vMerge w:val="continue"/>
            <w:tcBorders>
              <w:top w:val="nil"/>
              <w:bottom w:val="nil"/>
            </w:tcBorders>
            <w:vAlign w:val="top"/>
          </w:tcPr>
          <w:p w14:paraId="45398D0D">
            <w:pPr>
              <w:pStyle w:val="11"/>
            </w:pPr>
          </w:p>
        </w:tc>
        <w:tc>
          <w:tcPr>
            <w:tcW w:w="4166" w:type="dxa"/>
            <w:vAlign w:val="top"/>
          </w:tcPr>
          <w:p w14:paraId="609C18F5">
            <w:pPr>
              <w:spacing w:before="83" w:line="219" w:lineRule="auto"/>
              <w:ind w:left="1628"/>
              <w:rPr>
                <w:rFonts w:ascii="仿宋" w:hAnsi="仿宋" w:eastAsia="仿宋" w:cs="仿宋"/>
                <w:sz w:val="24"/>
                <w:szCs w:val="24"/>
              </w:rPr>
            </w:pPr>
            <w:r>
              <w:rPr>
                <w:rFonts w:ascii="仿宋" w:hAnsi="仿宋" w:eastAsia="仿宋" w:cs="仿宋"/>
                <w:spacing w:val="-6"/>
                <w:sz w:val="24"/>
                <w:szCs w:val="24"/>
              </w:rPr>
              <w:t>投资实务</w:t>
            </w:r>
          </w:p>
        </w:tc>
      </w:tr>
      <w:tr w14:paraId="49346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08B372C7">
            <w:pPr>
              <w:pStyle w:val="11"/>
            </w:pPr>
          </w:p>
        </w:tc>
        <w:tc>
          <w:tcPr>
            <w:tcW w:w="1497" w:type="dxa"/>
            <w:vMerge w:val="continue"/>
            <w:tcBorders>
              <w:top w:val="nil"/>
              <w:bottom w:val="nil"/>
            </w:tcBorders>
            <w:vAlign w:val="top"/>
          </w:tcPr>
          <w:p w14:paraId="1371B54E">
            <w:pPr>
              <w:pStyle w:val="11"/>
            </w:pPr>
          </w:p>
        </w:tc>
        <w:tc>
          <w:tcPr>
            <w:tcW w:w="2029" w:type="dxa"/>
            <w:vMerge w:val="continue"/>
            <w:tcBorders>
              <w:top w:val="nil"/>
              <w:bottom w:val="nil"/>
            </w:tcBorders>
            <w:vAlign w:val="top"/>
          </w:tcPr>
          <w:p w14:paraId="3E4FB0A6">
            <w:pPr>
              <w:pStyle w:val="11"/>
            </w:pPr>
          </w:p>
        </w:tc>
        <w:tc>
          <w:tcPr>
            <w:tcW w:w="4166" w:type="dxa"/>
            <w:vAlign w:val="top"/>
          </w:tcPr>
          <w:p w14:paraId="70CFCAA5">
            <w:pPr>
              <w:spacing w:before="83" w:line="219" w:lineRule="auto"/>
              <w:ind w:left="1390"/>
              <w:rPr>
                <w:rFonts w:ascii="仿宋" w:hAnsi="仿宋" w:eastAsia="仿宋" w:cs="仿宋"/>
                <w:sz w:val="24"/>
                <w:szCs w:val="24"/>
              </w:rPr>
            </w:pPr>
            <w:r>
              <w:rPr>
                <w:rFonts w:ascii="仿宋" w:hAnsi="仿宋" w:eastAsia="仿宋" w:cs="仿宋"/>
                <w:spacing w:val="-5"/>
                <w:sz w:val="24"/>
                <w:szCs w:val="24"/>
              </w:rPr>
              <w:t>证券投资基金</w:t>
            </w:r>
          </w:p>
        </w:tc>
      </w:tr>
      <w:tr w14:paraId="77271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6FC94DF3">
            <w:pPr>
              <w:pStyle w:val="11"/>
            </w:pPr>
          </w:p>
        </w:tc>
        <w:tc>
          <w:tcPr>
            <w:tcW w:w="1497" w:type="dxa"/>
            <w:vMerge w:val="continue"/>
            <w:tcBorders>
              <w:top w:val="nil"/>
              <w:bottom w:val="nil"/>
            </w:tcBorders>
            <w:vAlign w:val="top"/>
          </w:tcPr>
          <w:p w14:paraId="2DC01CCE">
            <w:pPr>
              <w:pStyle w:val="11"/>
            </w:pPr>
          </w:p>
        </w:tc>
        <w:tc>
          <w:tcPr>
            <w:tcW w:w="2029" w:type="dxa"/>
            <w:vMerge w:val="continue"/>
            <w:tcBorders>
              <w:top w:val="nil"/>
              <w:bottom w:val="nil"/>
            </w:tcBorders>
            <w:vAlign w:val="top"/>
          </w:tcPr>
          <w:p w14:paraId="5E75E566">
            <w:pPr>
              <w:pStyle w:val="11"/>
            </w:pPr>
          </w:p>
        </w:tc>
        <w:tc>
          <w:tcPr>
            <w:tcW w:w="4166" w:type="dxa"/>
            <w:vAlign w:val="top"/>
          </w:tcPr>
          <w:p w14:paraId="2EFAB150">
            <w:pPr>
              <w:spacing w:before="84" w:line="219" w:lineRule="auto"/>
              <w:ind w:left="1626"/>
              <w:rPr>
                <w:rFonts w:ascii="仿宋" w:hAnsi="仿宋" w:eastAsia="仿宋" w:cs="仿宋"/>
                <w:sz w:val="24"/>
                <w:szCs w:val="24"/>
              </w:rPr>
            </w:pPr>
            <w:r>
              <w:rPr>
                <w:rFonts w:ascii="仿宋" w:hAnsi="仿宋" w:eastAsia="仿宋" w:cs="仿宋"/>
                <w:spacing w:val="-6"/>
                <w:sz w:val="24"/>
                <w:szCs w:val="24"/>
              </w:rPr>
              <w:t>金融营销</w:t>
            </w:r>
          </w:p>
        </w:tc>
      </w:tr>
      <w:tr w14:paraId="56768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7EE9514">
            <w:pPr>
              <w:pStyle w:val="11"/>
            </w:pPr>
          </w:p>
        </w:tc>
        <w:tc>
          <w:tcPr>
            <w:tcW w:w="1497" w:type="dxa"/>
            <w:vMerge w:val="continue"/>
            <w:tcBorders>
              <w:top w:val="nil"/>
              <w:bottom w:val="nil"/>
            </w:tcBorders>
            <w:vAlign w:val="top"/>
          </w:tcPr>
          <w:p w14:paraId="40AF9833">
            <w:pPr>
              <w:pStyle w:val="11"/>
            </w:pPr>
          </w:p>
        </w:tc>
        <w:tc>
          <w:tcPr>
            <w:tcW w:w="2029" w:type="dxa"/>
            <w:vMerge w:val="continue"/>
            <w:tcBorders>
              <w:top w:val="nil"/>
              <w:bottom w:val="nil"/>
            </w:tcBorders>
            <w:vAlign w:val="top"/>
          </w:tcPr>
          <w:p w14:paraId="2B09C352">
            <w:pPr>
              <w:pStyle w:val="11"/>
            </w:pPr>
          </w:p>
        </w:tc>
        <w:tc>
          <w:tcPr>
            <w:tcW w:w="4166" w:type="dxa"/>
            <w:vAlign w:val="top"/>
          </w:tcPr>
          <w:p w14:paraId="671E42A1">
            <w:pPr>
              <w:spacing w:before="84" w:line="219" w:lineRule="auto"/>
              <w:ind w:left="1386"/>
              <w:rPr>
                <w:rFonts w:ascii="仿宋" w:hAnsi="仿宋" w:eastAsia="仿宋" w:cs="仿宋"/>
                <w:sz w:val="24"/>
                <w:szCs w:val="24"/>
              </w:rPr>
            </w:pPr>
            <w:r>
              <w:rPr>
                <w:rFonts w:ascii="仿宋" w:hAnsi="仿宋" w:eastAsia="仿宋" w:cs="仿宋"/>
                <w:spacing w:val="-4"/>
                <w:sz w:val="24"/>
                <w:szCs w:val="24"/>
              </w:rPr>
              <w:t>金融风险管理</w:t>
            </w:r>
          </w:p>
        </w:tc>
      </w:tr>
      <w:tr w14:paraId="41B88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3DB3E02E">
            <w:pPr>
              <w:pStyle w:val="11"/>
            </w:pPr>
          </w:p>
        </w:tc>
        <w:tc>
          <w:tcPr>
            <w:tcW w:w="1497" w:type="dxa"/>
            <w:vMerge w:val="continue"/>
            <w:tcBorders>
              <w:top w:val="nil"/>
              <w:bottom w:val="nil"/>
            </w:tcBorders>
            <w:vAlign w:val="top"/>
          </w:tcPr>
          <w:p w14:paraId="5410A533">
            <w:pPr>
              <w:pStyle w:val="11"/>
            </w:pPr>
          </w:p>
        </w:tc>
        <w:tc>
          <w:tcPr>
            <w:tcW w:w="2029" w:type="dxa"/>
            <w:vMerge w:val="continue"/>
            <w:tcBorders>
              <w:top w:val="nil"/>
              <w:bottom w:val="nil"/>
            </w:tcBorders>
            <w:vAlign w:val="top"/>
          </w:tcPr>
          <w:p w14:paraId="14253B33">
            <w:pPr>
              <w:pStyle w:val="11"/>
            </w:pPr>
          </w:p>
        </w:tc>
        <w:tc>
          <w:tcPr>
            <w:tcW w:w="4166" w:type="dxa"/>
            <w:vAlign w:val="top"/>
          </w:tcPr>
          <w:p w14:paraId="41668027">
            <w:pPr>
              <w:spacing w:before="84" w:line="218" w:lineRule="auto"/>
              <w:ind w:left="1387"/>
              <w:rPr>
                <w:rFonts w:ascii="仿宋" w:hAnsi="仿宋" w:eastAsia="仿宋" w:cs="仿宋"/>
                <w:sz w:val="24"/>
                <w:szCs w:val="24"/>
              </w:rPr>
            </w:pPr>
            <w:r>
              <w:rPr>
                <w:rFonts w:ascii="仿宋" w:hAnsi="仿宋" w:eastAsia="仿宋" w:cs="仿宋"/>
                <w:spacing w:val="-5"/>
                <w:sz w:val="24"/>
                <w:szCs w:val="24"/>
              </w:rPr>
              <w:t>个人理财规划</w:t>
            </w:r>
          </w:p>
        </w:tc>
      </w:tr>
      <w:tr w14:paraId="2AF59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931D458">
            <w:pPr>
              <w:pStyle w:val="11"/>
            </w:pPr>
          </w:p>
        </w:tc>
        <w:tc>
          <w:tcPr>
            <w:tcW w:w="1497" w:type="dxa"/>
            <w:vMerge w:val="continue"/>
            <w:tcBorders>
              <w:top w:val="nil"/>
              <w:bottom w:val="nil"/>
            </w:tcBorders>
            <w:vAlign w:val="top"/>
          </w:tcPr>
          <w:p w14:paraId="13CCD256">
            <w:pPr>
              <w:pStyle w:val="11"/>
            </w:pPr>
          </w:p>
        </w:tc>
        <w:tc>
          <w:tcPr>
            <w:tcW w:w="2029" w:type="dxa"/>
            <w:vMerge w:val="continue"/>
            <w:tcBorders>
              <w:top w:val="nil"/>
            </w:tcBorders>
            <w:vAlign w:val="top"/>
          </w:tcPr>
          <w:p w14:paraId="5FC7BF16">
            <w:pPr>
              <w:pStyle w:val="11"/>
            </w:pPr>
          </w:p>
        </w:tc>
        <w:tc>
          <w:tcPr>
            <w:tcW w:w="4166" w:type="dxa"/>
            <w:vAlign w:val="top"/>
          </w:tcPr>
          <w:p w14:paraId="7D986E19">
            <w:pPr>
              <w:spacing w:before="85" w:line="218" w:lineRule="auto"/>
              <w:ind w:left="1629"/>
              <w:rPr>
                <w:rFonts w:ascii="仿宋" w:hAnsi="仿宋" w:eastAsia="仿宋" w:cs="仿宋"/>
                <w:sz w:val="24"/>
                <w:szCs w:val="24"/>
              </w:rPr>
            </w:pPr>
            <w:r>
              <w:rPr>
                <w:rFonts w:ascii="仿宋" w:hAnsi="仿宋" w:eastAsia="仿宋" w:cs="仿宋"/>
                <w:spacing w:val="-7"/>
                <w:sz w:val="24"/>
                <w:szCs w:val="24"/>
              </w:rPr>
              <w:t>公司金融</w:t>
            </w:r>
          </w:p>
        </w:tc>
      </w:tr>
      <w:tr w14:paraId="417313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47C50694">
            <w:pPr>
              <w:pStyle w:val="11"/>
            </w:pPr>
          </w:p>
        </w:tc>
        <w:tc>
          <w:tcPr>
            <w:tcW w:w="1497" w:type="dxa"/>
            <w:vMerge w:val="continue"/>
            <w:tcBorders>
              <w:top w:val="nil"/>
              <w:bottom w:val="nil"/>
            </w:tcBorders>
            <w:vAlign w:val="top"/>
          </w:tcPr>
          <w:p w14:paraId="76230557">
            <w:pPr>
              <w:pStyle w:val="11"/>
            </w:pPr>
          </w:p>
        </w:tc>
        <w:tc>
          <w:tcPr>
            <w:tcW w:w="2029" w:type="dxa"/>
            <w:vMerge w:val="restart"/>
            <w:tcBorders>
              <w:bottom w:val="nil"/>
            </w:tcBorders>
            <w:vAlign w:val="top"/>
          </w:tcPr>
          <w:p w14:paraId="675CF610">
            <w:pPr>
              <w:pStyle w:val="11"/>
              <w:spacing w:line="288" w:lineRule="auto"/>
            </w:pPr>
          </w:p>
          <w:p w14:paraId="0F4D3263">
            <w:pPr>
              <w:pStyle w:val="11"/>
              <w:spacing w:line="288" w:lineRule="auto"/>
            </w:pPr>
          </w:p>
          <w:p w14:paraId="0DF65CCA">
            <w:pPr>
              <w:pStyle w:val="11"/>
              <w:spacing w:line="288" w:lineRule="auto"/>
            </w:pPr>
          </w:p>
          <w:p w14:paraId="26C7D6F5">
            <w:pPr>
              <w:pStyle w:val="11"/>
              <w:spacing w:line="289" w:lineRule="auto"/>
            </w:pPr>
          </w:p>
          <w:p w14:paraId="7C539E75">
            <w:pPr>
              <w:spacing w:before="78" w:line="222" w:lineRule="auto"/>
              <w:ind w:left="175"/>
              <w:rPr>
                <w:rFonts w:ascii="仿宋" w:hAnsi="仿宋" w:eastAsia="仿宋" w:cs="仿宋"/>
                <w:sz w:val="24"/>
                <w:szCs w:val="24"/>
              </w:rPr>
            </w:pPr>
            <w:r>
              <w:rPr>
                <w:rFonts w:ascii="仿宋" w:hAnsi="仿宋" w:eastAsia="仿宋" w:cs="仿宋"/>
                <w:spacing w:val="-6"/>
                <w:sz w:val="24"/>
                <w:szCs w:val="24"/>
              </w:rPr>
              <w:t>530206</w:t>
            </w:r>
            <w:r>
              <w:rPr>
                <w:rFonts w:ascii="仿宋" w:hAnsi="仿宋" w:eastAsia="仿宋" w:cs="仿宋"/>
                <w:spacing w:val="-29"/>
                <w:sz w:val="24"/>
                <w:szCs w:val="24"/>
              </w:rPr>
              <w:t xml:space="preserve"> </w:t>
            </w:r>
            <w:r>
              <w:rPr>
                <w:rFonts w:ascii="仿宋" w:hAnsi="仿宋" w:eastAsia="仿宋" w:cs="仿宋"/>
                <w:spacing w:val="-6"/>
                <w:sz w:val="24"/>
                <w:szCs w:val="24"/>
              </w:rPr>
              <w:t>证券实务</w:t>
            </w:r>
          </w:p>
        </w:tc>
        <w:tc>
          <w:tcPr>
            <w:tcW w:w="4166" w:type="dxa"/>
            <w:vAlign w:val="top"/>
          </w:tcPr>
          <w:p w14:paraId="08611892">
            <w:pPr>
              <w:spacing w:before="83" w:line="219" w:lineRule="auto"/>
              <w:ind w:left="1390"/>
              <w:rPr>
                <w:rFonts w:ascii="仿宋" w:hAnsi="仿宋" w:eastAsia="仿宋" w:cs="仿宋"/>
                <w:sz w:val="24"/>
                <w:szCs w:val="24"/>
              </w:rPr>
            </w:pPr>
            <w:r>
              <w:rPr>
                <w:rFonts w:ascii="仿宋" w:hAnsi="仿宋" w:eastAsia="仿宋" w:cs="仿宋"/>
                <w:spacing w:val="-5"/>
                <w:sz w:val="24"/>
                <w:szCs w:val="24"/>
              </w:rPr>
              <w:t>证券投资分析</w:t>
            </w:r>
          </w:p>
        </w:tc>
      </w:tr>
      <w:tr w14:paraId="30B05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1CD4DF70">
            <w:pPr>
              <w:pStyle w:val="11"/>
            </w:pPr>
          </w:p>
        </w:tc>
        <w:tc>
          <w:tcPr>
            <w:tcW w:w="1497" w:type="dxa"/>
            <w:vMerge w:val="continue"/>
            <w:tcBorders>
              <w:top w:val="nil"/>
              <w:bottom w:val="nil"/>
            </w:tcBorders>
            <w:vAlign w:val="top"/>
          </w:tcPr>
          <w:p w14:paraId="5F5EFDE5">
            <w:pPr>
              <w:pStyle w:val="11"/>
            </w:pPr>
          </w:p>
        </w:tc>
        <w:tc>
          <w:tcPr>
            <w:tcW w:w="2029" w:type="dxa"/>
            <w:vMerge w:val="continue"/>
            <w:tcBorders>
              <w:top w:val="nil"/>
              <w:bottom w:val="nil"/>
            </w:tcBorders>
            <w:vAlign w:val="top"/>
          </w:tcPr>
          <w:p w14:paraId="3A007BB5">
            <w:pPr>
              <w:pStyle w:val="11"/>
            </w:pPr>
          </w:p>
        </w:tc>
        <w:tc>
          <w:tcPr>
            <w:tcW w:w="4166" w:type="dxa"/>
            <w:vAlign w:val="top"/>
          </w:tcPr>
          <w:p w14:paraId="5D87F9BA">
            <w:pPr>
              <w:spacing w:before="86" w:line="217" w:lineRule="auto"/>
              <w:ind w:left="1390"/>
              <w:rPr>
                <w:rFonts w:ascii="仿宋" w:hAnsi="仿宋" w:eastAsia="仿宋" w:cs="仿宋"/>
                <w:sz w:val="24"/>
                <w:szCs w:val="24"/>
              </w:rPr>
            </w:pPr>
            <w:r>
              <w:rPr>
                <w:rFonts w:ascii="仿宋" w:hAnsi="仿宋" w:eastAsia="仿宋" w:cs="仿宋"/>
                <w:spacing w:val="-5"/>
                <w:sz w:val="24"/>
                <w:szCs w:val="24"/>
              </w:rPr>
              <w:t>证券投资基金</w:t>
            </w:r>
          </w:p>
        </w:tc>
      </w:tr>
      <w:tr w14:paraId="7A1AAD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C15110A">
            <w:pPr>
              <w:pStyle w:val="11"/>
            </w:pPr>
          </w:p>
        </w:tc>
        <w:tc>
          <w:tcPr>
            <w:tcW w:w="1497" w:type="dxa"/>
            <w:vMerge w:val="continue"/>
            <w:tcBorders>
              <w:top w:val="nil"/>
              <w:bottom w:val="nil"/>
            </w:tcBorders>
            <w:vAlign w:val="top"/>
          </w:tcPr>
          <w:p w14:paraId="65263A4D">
            <w:pPr>
              <w:pStyle w:val="11"/>
            </w:pPr>
          </w:p>
        </w:tc>
        <w:tc>
          <w:tcPr>
            <w:tcW w:w="2029" w:type="dxa"/>
            <w:vMerge w:val="continue"/>
            <w:tcBorders>
              <w:top w:val="nil"/>
              <w:bottom w:val="nil"/>
            </w:tcBorders>
            <w:vAlign w:val="top"/>
          </w:tcPr>
          <w:p w14:paraId="5B3695F7">
            <w:pPr>
              <w:pStyle w:val="11"/>
            </w:pPr>
          </w:p>
        </w:tc>
        <w:tc>
          <w:tcPr>
            <w:tcW w:w="4166" w:type="dxa"/>
            <w:vAlign w:val="top"/>
          </w:tcPr>
          <w:p w14:paraId="2D26B953">
            <w:pPr>
              <w:spacing w:before="84" w:line="219" w:lineRule="auto"/>
              <w:ind w:left="1388"/>
              <w:rPr>
                <w:rFonts w:ascii="仿宋" w:hAnsi="仿宋" w:eastAsia="仿宋" w:cs="仿宋"/>
                <w:sz w:val="24"/>
                <w:szCs w:val="24"/>
              </w:rPr>
            </w:pPr>
            <w:r>
              <w:rPr>
                <w:rFonts w:ascii="仿宋" w:hAnsi="仿宋" w:eastAsia="仿宋" w:cs="仿宋"/>
                <w:spacing w:val="-5"/>
                <w:sz w:val="24"/>
                <w:szCs w:val="24"/>
              </w:rPr>
              <w:t>投资银行业务</w:t>
            </w:r>
          </w:p>
        </w:tc>
      </w:tr>
      <w:tr w14:paraId="2A634F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49F868B">
            <w:pPr>
              <w:pStyle w:val="11"/>
            </w:pPr>
          </w:p>
        </w:tc>
        <w:tc>
          <w:tcPr>
            <w:tcW w:w="1497" w:type="dxa"/>
            <w:vMerge w:val="continue"/>
            <w:tcBorders>
              <w:top w:val="nil"/>
              <w:bottom w:val="nil"/>
            </w:tcBorders>
            <w:vAlign w:val="top"/>
          </w:tcPr>
          <w:p w14:paraId="0C54EA89">
            <w:pPr>
              <w:pStyle w:val="11"/>
            </w:pPr>
          </w:p>
        </w:tc>
        <w:tc>
          <w:tcPr>
            <w:tcW w:w="2029" w:type="dxa"/>
            <w:vMerge w:val="continue"/>
            <w:tcBorders>
              <w:top w:val="nil"/>
              <w:bottom w:val="nil"/>
            </w:tcBorders>
            <w:vAlign w:val="top"/>
          </w:tcPr>
          <w:p w14:paraId="5AC32F6B">
            <w:pPr>
              <w:pStyle w:val="11"/>
            </w:pPr>
          </w:p>
        </w:tc>
        <w:tc>
          <w:tcPr>
            <w:tcW w:w="4166" w:type="dxa"/>
            <w:vAlign w:val="top"/>
          </w:tcPr>
          <w:p w14:paraId="16E13665">
            <w:pPr>
              <w:spacing w:before="86" w:line="217" w:lineRule="auto"/>
              <w:ind w:left="1269"/>
              <w:rPr>
                <w:rFonts w:ascii="仿宋" w:hAnsi="仿宋" w:eastAsia="仿宋" w:cs="仿宋"/>
                <w:sz w:val="24"/>
                <w:szCs w:val="24"/>
              </w:rPr>
            </w:pPr>
            <w:r>
              <w:rPr>
                <w:rFonts w:ascii="仿宋" w:hAnsi="仿宋" w:eastAsia="仿宋" w:cs="仿宋"/>
                <w:spacing w:val="-4"/>
                <w:sz w:val="24"/>
                <w:szCs w:val="24"/>
              </w:rPr>
              <w:t>期货原理与实务</w:t>
            </w:r>
          </w:p>
        </w:tc>
      </w:tr>
      <w:tr w14:paraId="09BD3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368F1AB">
            <w:pPr>
              <w:pStyle w:val="11"/>
            </w:pPr>
          </w:p>
        </w:tc>
        <w:tc>
          <w:tcPr>
            <w:tcW w:w="1497" w:type="dxa"/>
            <w:vMerge w:val="continue"/>
            <w:tcBorders>
              <w:top w:val="nil"/>
              <w:bottom w:val="nil"/>
            </w:tcBorders>
            <w:vAlign w:val="top"/>
          </w:tcPr>
          <w:p w14:paraId="0C55CAE9">
            <w:pPr>
              <w:pStyle w:val="11"/>
            </w:pPr>
          </w:p>
        </w:tc>
        <w:tc>
          <w:tcPr>
            <w:tcW w:w="2029" w:type="dxa"/>
            <w:vMerge w:val="continue"/>
            <w:tcBorders>
              <w:top w:val="nil"/>
              <w:bottom w:val="nil"/>
            </w:tcBorders>
            <w:vAlign w:val="top"/>
          </w:tcPr>
          <w:p w14:paraId="39E79928">
            <w:pPr>
              <w:pStyle w:val="11"/>
            </w:pPr>
          </w:p>
        </w:tc>
        <w:tc>
          <w:tcPr>
            <w:tcW w:w="4166" w:type="dxa"/>
            <w:vAlign w:val="top"/>
          </w:tcPr>
          <w:p w14:paraId="3AF39F1C">
            <w:pPr>
              <w:spacing w:before="86" w:line="217" w:lineRule="auto"/>
              <w:ind w:left="1627"/>
              <w:rPr>
                <w:rFonts w:ascii="仿宋" w:hAnsi="仿宋" w:eastAsia="仿宋" w:cs="仿宋"/>
                <w:sz w:val="24"/>
                <w:szCs w:val="24"/>
              </w:rPr>
            </w:pPr>
            <w:r>
              <w:rPr>
                <w:rFonts w:ascii="仿宋" w:hAnsi="仿宋" w:eastAsia="仿宋" w:cs="仿宋"/>
                <w:spacing w:val="-7"/>
                <w:sz w:val="24"/>
                <w:szCs w:val="24"/>
              </w:rPr>
              <w:t>个人理财</w:t>
            </w:r>
          </w:p>
        </w:tc>
      </w:tr>
      <w:tr w14:paraId="700235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7B33F3CA">
            <w:pPr>
              <w:pStyle w:val="11"/>
            </w:pPr>
          </w:p>
        </w:tc>
        <w:tc>
          <w:tcPr>
            <w:tcW w:w="1497" w:type="dxa"/>
            <w:vMerge w:val="continue"/>
            <w:tcBorders>
              <w:top w:val="nil"/>
              <w:bottom w:val="nil"/>
            </w:tcBorders>
            <w:vAlign w:val="top"/>
          </w:tcPr>
          <w:p w14:paraId="39B1D9DE">
            <w:pPr>
              <w:pStyle w:val="11"/>
            </w:pPr>
          </w:p>
        </w:tc>
        <w:tc>
          <w:tcPr>
            <w:tcW w:w="2029" w:type="dxa"/>
            <w:vMerge w:val="continue"/>
            <w:tcBorders>
              <w:top w:val="nil"/>
              <w:bottom w:val="nil"/>
            </w:tcBorders>
            <w:vAlign w:val="top"/>
          </w:tcPr>
          <w:p w14:paraId="040078C2">
            <w:pPr>
              <w:pStyle w:val="11"/>
            </w:pPr>
          </w:p>
        </w:tc>
        <w:tc>
          <w:tcPr>
            <w:tcW w:w="4166" w:type="dxa"/>
            <w:vAlign w:val="top"/>
          </w:tcPr>
          <w:p w14:paraId="15AB1977">
            <w:pPr>
              <w:spacing w:before="86" w:line="217" w:lineRule="auto"/>
              <w:ind w:left="1626"/>
              <w:rPr>
                <w:rFonts w:ascii="仿宋" w:hAnsi="仿宋" w:eastAsia="仿宋" w:cs="仿宋"/>
                <w:sz w:val="24"/>
                <w:szCs w:val="24"/>
              </w:rPr>
            </w:pPr>
            <w:r>
              <w:rPr>
                <w:rFonts w:ascii="仿宋" w:hAnsi="仿宋" w:eastAsia="仿宋" w:cs="仿宋"/>
                <w:spacing w:val="-6"/>
                <w:sz w:val="24"/>
                <w:szCs w:val="24"/>
              </w:rPr>
              <w:t>金融营销</w:t>
            </w:r>
          </w:p>
        </w:tc>
      </w:tr>
      <w:tr w14:paraId="5F6B4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EAAB7E8">
            <w:pPr>
              <w:pStyle w:val="11"/>
            </w:pPr>
          </w:p>
        </w:tc>
        <w:tc>
          <w:tcPr>
            <w:tcW w:w="1497" w:type="dxa"/>
            <w:vMerge w:val="continue"/>
            <w:tcBorders>
              <w:top w:val="nil"/>
              <w:bottom w:val="nil"/>
            </w:tcBorders>
            <w:vAlign w:val="top"/>
          </w:tcPr>
          <w:p w14:paraId="3E0DA2CA">
            <w:pPr>
              <w:pStyle w:val="11"/>
            </w:pPr>
          </w:p>
        </w:tc>
        <w:tc>
          <w:tcPr>
            <w:tcW w:w="2029" w:type="dxa"/>
            <w:vMerge w:val="continue"/>
            <w:tcBorders>
              <w:top w:val="nil"/>
            </w:tcBorders>
            <w:vAlign w:val="top"/>
          </w:tcPr>
          <w:p w14:paraId="61BE3689">
            <w:pPr>
              <w:pStyle w:val="11"/>
            </w:pPr>
          </w:p>
        </w:tc>
        <w:tc>
          <w:tcPr>
            <w:tcW w:w="4166" w:type="dxa"/>
            <w:vAlign w:val="top"/>
          </w:tcPr>
          <w:p w14:paraId="425DD3B3">
            <w:pPr>
              <w:spacing w:before="86" w:line="217" w:lineRule="auto"/>
              <w:ind w:left="1386"/>
              <w:rPr>
                <w:rFonts w:ascii="仿宋" w:hAnsi="仿宋" w:eastAsia="仿宋" w:cs="仿宋"/>
                <w:sz w:val="24"/>
                <w:szCs w:val="24"/>
              </w:rPr>
            </w:pPr>
            <w:r>
              <w:rPr>
                <w:rFonts w:ascii="仿宋" w:hAnsi="仿宋" w:eastAsia="仿宋" w:cs="仿宋"/>
                <w:spacing w:val="-4"/>
                <w:sz w:val="24"/>
                <w:szCs w:val="24"/>
              </w:rPr>
              <w:t>金融风险管理</w:t>
            </w:r>
          </w:p>
        </w:tc>
      </w:tr>
      <w:tr w14:paraId="1B8A45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44F5574">
            <w:pPr>
              <w:pStyle w:val="11"/>
            </w:pPr>
          </w:p>
        </w:tc>
        <w:tc>
          <w:tcPr>
            <w:tcW w:w="1497" w:type="dxa"/>
            <w:vMerge w:val="continue"/>
            <w:tcBorders>
              <w:top w:val="nil"/>
              <w:bottom w:val="nil"/>
            </w:tcBorders>
            <w:vAlign w:val="top"/>
          </w:tcPr>
          <w:p w14:paraId="1A67CCA3">
            <w:pPr>
              <w:pStyle w:val="11"/>
            </w:pPr>
          </w:p>
        </w:tc>
        <w:tc>
          <w:tcPr>
            <w:tcW w:w="2029" w:type="dxa"/>
            <w:vMerge w:val="restart"/>
            <w:tcBorders>
              <w:bottom w:val="nil"/>
            </w:tcBorders>
            <w:vAlign w:val="top"/>
          </w:tcPr>
          <w:p w14:paraId="65119715">
            <w:pPr>
              <w:pStyle w:val="11"/>
              <w:spacing w:line="268" w:lineRule="auto"/>
            </w:pPr>
          </w:p>
          <w:p w14:paraId="3A2990E4">
            <w:pPr>
              <w:pStyle w:val="11"/>
              <w:spacing w:line="269" w:lineRule="auto"/>
            </w:pPr>
          </w:p>
          <w:p w14:paraId="031A69DC">
            <w:pPr>
              <w:pStyle w:val="11"/>
              <w:spacing w:line="269" w:lineRule="auto"/>
            </w:pPr>
          </w:p>
          <w:p w14:paraId="638849CB">
            <w:pPr>
              <w:pStyle w:val="11"/>
              <w:spacing w:line="269" w:lineRule="auto"/>
            </w:pPr>
          </w:p>
          <w:p w14:paraId="0906D9AA">
            <w:pPr>
              <w:pStyle w:val="11"/>
              <w:spacing w:line="269" w:lineRule="auto"/>
            </w:pPr>
          </w:p>
          <w:p w14:paraId="04837353">
            <w:pPr>
              <w:spacing w:before="78" w:line="223" w:lineRule="auto"/>
              <w:ind w:left="175"/>
              <w:rPr>
                <w:rFonts w:ascii="仿宋" w:hAnsi="仿宋" w:eastAsia="仿宋" w:cs="仿宋"/>
                <w:sz w:val="24"/>
                <w:szCs w:val="24"/>
              </w:rPr>
            </w:pPr>
            <w:r>
              <w:rPr>
                <w:rFonts w:ascii="仿宋" w:hAnsi="仿宋" w:eastAsia="仿宋" w:cs="仿宋"/>
                <w:spacing w:val="-10"/>
                <w:sz w:val="24"/>
                <w:szCs w:val="24"/>
              </w:rPr>
              <w:t>530207</w:t>
            </w:r>
            <w:r>
              <w:rPr>
                <w:rFonts w:ascii="仿宋" w:hAnsi="仿宋" w:eastAsia="仿宋" w:cs="仿宋"/>
                <w:spacing w:val="16"/>
                <w:sz w:val="24"/>
                <w:szCs w:val="24"/>
              </w:rPr>
              <w:t xml:space="preserve"> </w:t>
            </w:r>
            <w:r>
              <w:rPr>
                <w:rFonts w:ascii="仿宋" w:hAnsi="仿宋" w:eastAsia="仿宋" w:cs="仿宋"/>
                <w:spacing w:val="-10"/>
                <w:sz w:val="24"/>
                <w:szCs w:val="24"/>
              </w:rPr>
              <w:t>国际金融</w:t>
            </w:r>
          </w:p>
        </w:tc>
        <w:tc>
          <w:tcPr>
            <w:tcW w:w="4166" w:type="dxa"/>
            <w:vAlign w:val="top"/>
          </w:tcPr>
          <w:p w14:paraId="261565E8">
            <w:pPr>
              <w:spacing w:before="82" w:line="220" w:lineRule="auto"/>
              <w:ind w:left="922"/>
              <w:rPr>
                <w:rFonts w:ascii="仿宋" w:hAnsi="仿宋" w:eastAsia="仿宋" w:cs="仿宋"/>
                <w:sz w:val="24"/>
                <w:szCs w:val="24"/>
              </w:rPr>
            </w:pPr>
            <w:r>
              <w:rPr>
                <w:rFonts w:ascii="仿宋" w:hAnsi="仿宋" w:eastAsia="仿宋" w:cs="仿宋"/>
                <w:spacing w:val="-5"/>
                <w:sz w:val="24"/>
                <w:szCs w:val="24"/>
              </w:rPr>
              <w:t>商业银行综合柜台业务</w:t>
            </w:r>
          </w:p>
        </w:tc>
      </w:tr>
      <w:tr w14:paraId="1C5955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04ED5866">
            <w:pPr>
              <w:pStyle w:val="11"/>
            </w:pPr>
          </w:p>
        </w:tc>
        <w:tc>
          <w:tcPr>
            <w:tcW w:w="1497" w:type="dxa"/>
            <w:vMerge w:val="continue"/>
            <w:tcBorders>
              <w:top w:val="nil"/>
              <w:bottom w:val="nil"/>
            </w:tcBorders>
            <w:vAlign w:val="top"/>
          </w:tcPr>
          <w:p w14:paraId="31513F9B">
            <w:pPr>
              <w:pStyle w:val="11"/>
            </w:pPr>
          </w:p>
        </w:tc>
        <w:tc>
          <w:tcPr>
            <w:tcW w:w="2029" w:type="dxa"/>
            <w:vMerge w:val="continue"/>
            <w:tcBorders>
              <w:top w:val="nil"/>
              <w:bottom w:val="nil"/>
            </w:tcBorders>
            <w:vAlign w:val="top"/>
          </w:tcPr>
          <w:p w14:paraId="3AFF70A9">
            <w:pPr>
              <w:pStyle w:val="11"/>
            </w:pPr>
          </w:p>
        </w:tc>
        <w:tc>
          <w:tcPr>
            <w:tcW w:w="4166" w:type="dxa"/>
            <w:vAlign w:val="top"/>
          </w:tcPr>
          <w:p w14:paraId="2500E67D">
            <w:pPr>
              <w:spacing w:before="86" w:line="217" w:lineRule="auto"/>
              <w:ind w:left="1387"/>
              <w:rPr>
                <w:rFonts w:ascii="仿宋" w:hAnsi="仿宋" w:eastAsia="仿宋" w:cs="仿宋"/>
                <w:sz w:val="24"/>
                <w:szCs w:val="24"/>
              </w:rPr>
            </w:pPr>
            <w:r>
              <w:rPr>
                <w:rFonts w:ascii="仿宋" w:hAnsi="仿宋" w:eastAsia="仿宋" w:cs="仿宋"/>
                <w:spacing w:val="-5"/>
                <w:sz w:val="24"/>
                <w:szCs w:val="24"/>
              </w:rPr>
              <w:t>个人理财业务</w:t>
            </w:r>
          </w:p>
        </w:tc>
      </w:tr>
      <w:tr w14:paraId="77C784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268BB09">
            <w:pPr>
              <w:pStyle w:val="11"/>
            </w:pPr>
          </w:p>
        </w:tc>
        <w:tc>
          <w:tcPr>
            <w:tcW w:w="1497" w:type="dxa"/>
            <w:vMerge w:val="continue"/>
            <w:tcBorders>
              <w:top w:val="nil"/>
              <w:bottom w:val="nil"/>
            </w:tcBorders>
            <w:vAlign w:val="top"/>
          </w:tcPr>
          <w:p w14:paraId="0F17DB84">
            <w:pPr>
              <w:pStyle w:val="11"/>
            </w:pPr>
          </w:p>
        </w:tc>
        <w:tc>
          <w:tcPr>
            <w:tcW w:w="2029" w:type="dxa"/>
            <w:vMerge w:val="continue"/>
            <w:tcBorders>
              <w:top w:val="nil"/>
              <w:bottom w:val="nil"/>
            </w:tcBorders>
            <w:vAlign w:val="top"/>
          </w:tcPr>
          <w:p w14:paraId="597BB700">
            <w:pPr>
              <w:pStyle w:val="11"/>
            </w:pPr>
          </w:p>
        </w:tc>
        <w:tc>
          <w:tcPr>
            <w:tcW w:w="4166" w:type="dxa"/>
            <w:vAlign w:val="top"/>
          </w:tcPr>
          <w:p w14:paraId="4D07F924">
            <w:pPr>
              <w:spacing w:before="86" w:line="217" w:lineRule="auto"/>
              <w:ind w:left="919"/>
              <w:rPr>
                <w:rFonts w:ascii="仿宋" w:hAnsi="仿宋" w:eastAsia="仿宋" w:cs="仿宋"/>
                <w:sz w:val="24"/>
                <w:szCs w:val="24"/>
              </w:rPr>
            </w:pPr>
            <w:r>
              <w:rPr>
                <w:rFonts w:ascii="仿宋" w:hAnsi="仿宋" w:eastAsia="仿宋" w:cs="仿宋"/>
                <w:spacing w:val="-5"/>
                <w:sz w:val="24"/>
                <w:szCs w:val="24"/>
              </w:rPr>
              <w:t>外汇交易实务（双语）</w:t>
            </w:r>
          </w:p>
        </w:tc>
      </w:tr>
      <w:tr w14:paraId="43362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3AE6CCA">
            <w:pPr>
              <w:pStyle w:val="11"/>
            </w:pPr>
          </w:p>
        </w:tc>
        <w:tc>
          <w:tcPr>
            <w:tcW w:w="1497" w:type="dxa"/>
            <w:vMerge w:val="continue"/>
            <w:tcBorders>
              <w:top w:val="nil"/>
              <w:bottom w:val="nil"/>
            </w:tcBorders>
            <w:vAlign w:val="top"/>
          </w:tcPr>
          <w:p w14:paraId="11D3D229">
            <w:pPr>
              <w:pStyle w:val="11"/>
            </w:pPr>
          </w:p>
        </w:tc>
        <w:tc>
          <w:tcPr>
            <w:tcW w:w="2029" w:type="dxa"/>
            <w:vMerge w:val="continue"/>
            <w:tcBorders>
              <w:top w:val="nil"/>
              <w:bottom w:val="nil"/>
            </w:tcBorders>
            <w:vAlign w:val="top"/>
          </w:tcPr>
          <w:p w14:paraId="3E34718C">
            <w:pPr>
              <w:pStyle w:val="11"/>
            </w:pPr>
          </w:p>
        </w:tc>
        <w:tc>
          <w:tcPr>
            <w:tcW w:w="4166" w:type="dxa"/>
            <w:vAlign w:val="top"/>
          </w:tcPr>
          <w:p w14:paraId="5BF65499">
            <w:pPr>
              <w:spacing w:before="84" w:line="219" w:lineRule="auto"/>
              <w:ind w:left="953"/>
              <w:rPr>
                <w:rFonts w:ascii="仿宋" w:hAnsi="仿宋" w:eastAsia="仿宋" w:cs="仿宋"/>
                <w:sz w:val="24"/>
                <w:szCs w:val="24"/>
              </w:rPr>
            </w:pPr>
            <w:r>
              <w:rPr>
                <w:rFonts w:ascii="仿宋" w:hAnsi="仿宋" w:eastAsia="仿宋" w:cs="仿宋"/>
                <w:spacing w:val="-7"/>
                <w:sz w:val="24"/>
                <w:szCs w:val="24"/>
              </w:rPr>
              <w:t>国际结算业务（双语）</w:t>
            </w:r>
          </w:p>
        </w:tc>
      </w:tr>
      <w:tr w14:paraId="00C85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727C2F00">
            <w:pPr>
              <w:pStyle w:val="11"/>
            </w:pPr>
          </w:p>
        </w:tc>
        <w:tc>
          <w:tcPr>
            <w:tcW w:w="1497" w:type="dxa"/>
            <w:vMerge w:val="continue"/>
            <w:tcBorders>
              <w:top w:val="nil"/>
              <w:bottom w:val="nil"/>
            </w:tcBorders>
            <w:vAlign w:val="top"/>
          </w:tcPr>
          <w:p w14:paraId="40B541BD">
            <w:pPr>
              <w:pStyle w:val="11"/>
            </w:pPr>
          </w:p>
        </w:tc>
        <w:tc>
          <w:tcPr>
            <w:tcW w:w="2029" w:type="dxa"/>
            <w:vMerge w:val="continue"/>
            <w:tcBorders>
              <w:top w:val="nil"/>
              <w:bottom w:val="nil"/>
            </w:tcBorders>
            <w:vAlign w:val="top"/>
          </w:tcPr>
          <w:p w14:paraId="1A9D1AA4">
            <w:pPr>
              <w:pStyle w:val="11"/>
            </w:pPr>
          </w:p>
        </w:tc>
        <w:tc>
          <w:tcPr>
            <w:tcW w:w="4166" w:type="dxa"/>
            <w:vAlign w:val="top"/>
          </w:tcPr>
          <w:p w14:paraId="6F01C472">
            <w:pPr>
              <w:spacing w:before="87" w:line="216" w:lineRule="auto"/>
              <w:ind w:left="1433"/>
              <w:rPr>
                <w:rFonts w:ascii="仿宋" w:hAnsi="仿宋" w:eastAsia="仿宋" w:cs="仿宋"/>
                <w:sz w:val="24"/>
                <w:szCs w:val="24"/>
              </w:rPr>
            </w:pPr>
            <w:r>
              <w:rPr>
                <w:rFonts w:ascii="仿宋" w:hAnsi="仿宋" w:eastAsia="仿宋" w:cs="仿宋"/>
                <w:spacing w:val="-11"/>
                <w:sz w:val="24"/>
                <w:szCs w:val="24"/>
              </w:rPr>
              <w:t>国际金融函电</w:t>
            </w:r>
          </w:p>
        </w:tc>
      </w:tr>
      <w:tr w14:paraId="0F6DB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21F8CFEA">
            <w:pPr>
              <w:pStyle w:val="11"/>
            </w:pPr>
          </w:p>
        </w:tc>
        <w:tc>
          <w:tcPr>
            <w:tcW w:w="1497" w:type="dxa"/>
            <w:vMerge w:val="continue"/>
            <w:tcBorders>
              <w:top w:val="nil"/>
              <w:bottom w:val="nil"/>
            </w:tcBorders>
            <w:vAlign w:val="top"/>
          </w:tcPr>
          <w:p w14:paraId="5FD0BC44">
            <w:pPr>
              <w:pStyle w:val="11"/>
            </w:pPr>
          </w:p>
        </w:tc>
        <w:tc>
          <w:tcPr>
            <w:tcW w:w="2029" w:type="dxa"/>
            <w:vMerge w:val="continue"/>
            <w:tcBorders>
              <w:top w:val="nil"/>
              <w:bottom w:val="nil"/>
            </w:tcBorders>
            <w:vAlign w:val="top"/>
          </w:tcPr>
          <w:p w14:paraId="3C163940">
            <w:pPr>
              <w:pStyle w:val="11"/>
            </w:pPr>
          </w:p>
        </w:tc>
        <w:tc>
          <w:tcPr>
            <w:tcW w:w="4166" w:type="dxa"/>
            <w:vAlign w:val="top"/>
          </w:tcPr>
          <w:p w14:paraId="439E37F0">
            <w:pPr>
              <w:spacing w:before="85" w:line="218" w:lineRule="auto"/>
              <w:ind w:left="1276"/>
              <w:rPr>
                <w:rFonts w:ascii="仿宋" w:hAnsi="仿宋" w:eastAsia="仿宋" w:cs="仿宋"/>
                <w:sz w:val="24"/>
                <w:szCs w:val="24"/>
              </w:rPr>
            </w:pPr>
            <w:r>
              <w:rPr>
                <w:rFonts w:ascii="仿宋" w:hAnsi="仿宋" w:eastAsia="仿宋" w:cs="仿宋"/>
                <w:spacing w:val="-5"/>
                <w:sz w:val="24"/>
                <w:szCs w:val="24"/>
              </w:rPr>
              <w:t>大数据金融分析</w:t>
            </w:r>
          </w:p>
        </w:tc>
      </w:tr>
      <w:tr w14:paraId="668D4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0F1EB7CD">
            <w:pPr>
              <w:pStyle w:val="11"/>
            </w:pPr>
          </w:p>
        </w:tc>
        <w:tc>
          <w:tcPr>
            <w:tcW w:w="1497" w:type="dxa"/>
            <w:vMerge w:val="continue"/>
            <w:tcBorders>
              <w:top w:val="nil"/>
              <w:bottom w:val="nil"/>
            </w:tcBorders>
            <w:vAlign w:val="top"/>
          </w:tcPr>
          <w:p w14:paraId="306E6D5E">
            <w:pPr>
              <w:pStyle w:val="11"/>
            </w:pPr>
          </w:p>
        </w:tc>
        <w:tc>
          <w:tcPr>
            <w:tcW w:w="2029" w:type="dxa"/>
            <w:vMerge w:val="continue"/>
            <w:tcBorders>
              <w:top w:val="nil"/>
              <w:bottom w:val="nil"/>
            </w:tcBorders>
            <w:vAlign w:val="top"/>
          </w:tcPr>
          <w:p w14:paraId="0EBEE2E8">
            <w:pPr>
              <w:pStyle w:val="11"/>
            </w:pPr>
          </w:p>
        </w:tc>
        <w:tc>
          <w:tcPr>
            <w:tcW w:w="4166" w:type="dxa"/>
            <w:vAlign w:val="top"/>
          </w:tcPr>
          <w:p w14:paraId="5A954DE5">
            <w:pPr>
              <w:spacing w:before="88" w:line="216" w:lineRule="auto"/>
              <w:ind w:left="1313"/>
              <w:rPr>
                <w:rFonts w:ascii="仿宋" w:hAnsi="仿宋" w:eastAsia="仿宋" w:cs="仿宋"/>
                <w:sz w:val="24"/>
                <w:szCs w:val="24"/>
              </w:rPr>
            </w:pPr>
            <w:r>
              <w:rPr>
                <w:rFonts w:ascii="仿宋" w:hAnsi="仿宋" w:eastAsia="仿宋" w:cs="仿宋"/>
                <w:spacing w:val="-10"/>
                <w:sz w:val="24"/>
                <w:szCs w:val="24"/>
              </w:rPr>
              <w:t>国际投融资实务</w:t>
            </w:r>
          </w:p>
        </w:tc>
      </w:tr>
      <w:tr w14:paraId="6A0A8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338FF6C">
            <w:pPr>
              <w:pStyle w:val="11"/>
            </w:pPr>
          </w:p>
        </w:tc>
        <w:tc>
          <w:tcPr>
            <w:tcW w:w="1497" w:type="dxa"/>
            <w:vMerge w:val="continue"/>
            <w:tcBorders>
              <w:top w:val="nil"/>
              <w:bottom w:val="nil"/>
            </w:tcBorders>
            <w:vAlign w:val="top"/>
          </w:tcPr>
          <w:p w14:paraId="5DB629A3">
            <w:pPr>
              <w:pStyle w:val="11"/>
            </w:pPr>
          </w:p>
        </w:tc>
        <w:tc>
          <w:tcPr>
            <w:tcW w:w="2029" w:type="dxa"/>
            <w:vMerge w:val="continue"/>
            <w:tcBorders>
              <w:top w:val="nil"/>
            </w:tcBorders>
            <w:vAlign w:val="top"/>
          </w:tcPr>
          <w:p w14:paraId="3F2363F7">
            <w:pPr>
              <w:pStyle w:val="11"/>
            </w:pPr>
          </w:p>
        </w:tc>
        <w:tc>
          <w:tcPr>
            <w:tcW w:w="4166" w:type="dxa"/>
            <w:vAlign w:val="top"/>
          </w:tcPr>
          <w:p w14:paraId="3DAEE96A">
            <w:pPr>
              <w:spacing w:before="88" w:line="216" w:lineRule="auto"/>
              <w:ind w:left="1146"/>
              <w:rPr>
                <w:rFonts w:ascii="仿宋" w:hAnsi="仿宋" w:eastAsia="仿宋" w:cs="仿宋"/>
                <w:sz w:val="24"/>
                <w:szCs w:val="24"/>
              </w:rPr>
            </w:pPr>
            <w:r>
              <w:rPr>
                <w:rFonts w:ascii="仿宋" w:hAnsi="仿宋" w:eastAsia="仿宋" w:cs="仿宋"/>
                <w:spacing w:val="-4"/>
                <w:sz w:val="24"/>
                <w:szCs w:val="24"/>
              </w:rPr>
              <w:t>金融英语服务口语</w:t>
            </w:r>
          </w:p>
        </w:tc>
      </w:tr>
      <w:tr w14:paraId="79B604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63A5D50E">
            <w:pPr>
              <w:pStyle w:val="11"/>
            </w:pPr>
          </w:p>
        </w:tc>
        <w:tc>
          <w:tcPr>
            <w:tcW w:w="1497" w:type="dxa"/>
            <w:vMerge w:val="continue"/>
            <w:tcBorders>
              <w:top w:val="nil"/>
              <w:bottom w:val="nil"/>
            </w:tcBorders>
            <w:vAlign w:val="top"/>
          </w:tcPr>
          <w:p w14:paraId="78C25A43">
            <w:pPr>
              <w:pStyle w:val="11"/>
            </w:pPr>
          </w:p>
        </w:tc>
        <w:tc>
          <w:tcPr>
            <w:tcW w:w="2029" w:type="dxa"/>
            <w:vMerge w:val="restart"/>
            <w:tcBorders>
              <w:bottom w:val="nil"/>
            </w:tcBorders>
            <w:vAlign w:val="top"/>
          </w:tcPr>
          <w:p w14:paraId="0AA14AA3">
            <w:pPr>
              <w:pStyle w:val="11"/>
              <w:spacing w:line="268" w:lineRule="auto"/>
            </w:pPr>
          </w:p>
          <w:p w14:paraId="05B9DB78">
            <w:pPr>
              <w:pStyle w:val="11"/>
              <w:spacing w:line="268" w:lineRule="auto"/>
            </w:pPr>
          </w:p>
          <w:p w14:paraId="2DFBC834">
            <w:pPr>
              <w:pStyle w:val="11"/>
              <w:spacing w:line="268" w:lineRule="auto"/>
            </w:pPr>
          </w:p>
          <w:p w14:paraId="1FBA513B">
            <w:pPr>
              <w:pStyle w:val="11"/>
              <w:spacing w:line="269" w:lineRule="auto"/>
            </w:pPr>
          </w:p>
          <w:p w14:paraId="02AEB2B2">
            <w:pPr>
              <w:pStyle w:val="11"/>
              <w:spacing w:line="269" w:lineRule="auto"/>
            </w:pPr>
          </w:p>
          <w:p w14:paraId="74E64FA6">
            <w:pPr>
              <w:spacing w:before="78" w:line="222" w:lineRule="auto"/>
              <w:ind w:left="175"/>
              <w:rPr>
                <w:rFonts w:ascii="仿宋" w:hAnsi="仿宋" w:eastAsia="仿宋" w:cs="仿宋"/>
                <w:sz w:val="24"/>
                <w:szCs w:val="24"/>
              </w:rPr>
            </w:pPr>
            <w:r>
              <w:rPr>
                <w:rFonts w:ascii="仿宋" w:hAnsi="仿宋" w:eastAsia="仿宋" w:cs="仿宋"/>
                <w:spacing w:val="-6"/>
                <w:sz w:val="24"/>
                <w:szCs w:val="24"/>
              </w:rPr>
              <w:t>530208</w:t>
            </w:r>
            <w:r>
              <w:rPr>
                <w:rFonts w:ascii="仿宋" w:hAnsi="仿宋" w:eastAsia="仿宋" w:cs="仿宋"/>
                <w:spacing w:val="-29"/>
                <w:sz w:val="24"/>
                <w:szCs w:val="24"/>
              </w:rPr>
              <w:t xml:space="preserve"> </w:t>
            </w:r>
            <w:r>
              <w:rPr>
                <w:rFonts w:ascii="仿宋" w:hAnsi="仿宋" w:eastAsia="仿宋" w:cs="仿宋"/>
                <w:spacing w:val="-6"/>
                <w:sz w:val="24"/>
                <w:szCs w:val="24"/>
              </w:rPr>
              <w:t>农村金融</w:t>
            </w:r>
          </w:p>
        </w:tc>
        <w:tc>
          <w:tcPr>
            <w:tcW w:w="4166" w:type="dxa"/>
            <w:vAlign w:val="top"/>
          </w:tcPr>
          <w:p w14:paraId="581F5470">
            <w:pPr>
              <w:spacing w:before="85" w:line="218" w:lineRule="auto"/>
              <w:ind w:left="1382"/>
              <w:rPr>
                <w:rFonts w:ascii="仿宋" w:hAnsi="仿宋" w:eastAsia="仿宋" w:cs="仿宋"/>
                <w:sz w:val="24"/>
                <w:szCs w:val="24"/>
              </w:rPr>
            </w:pPr>
            <w:r>
              <w:rPr>
                <w:rFonts w:ascii="仿宋" w:hAnsi="仿宋" w:eastAsia="仿宋" w:cs="仿宋"/>
                <w:spacing w:val="-5"/>
                <w:sz w:val="24"/>
                <w:szCs w:val="24"/>
              </w:rPr>
              <w:t>银行会计实务</w:t>
            </w:r>
          </w:p>
        </w:tc>
      </w:tr>
      <w:tr w14:paraId="017D18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1389" w:type="dxa"/>
            <w:vMerge w:val="continue"/>
            <w:tcBorders>
              <w:top w:val="nil"/>
              <w:bottom w:val="nil"/>
            </w:tcBorders>
            <w:vAlign w:val="top"/>
          </w:tcPr>
          <w:p w14:paraId="70193B6D">
            <w:pPr>
              <w:pStyle w:val="11"/>
            </w:pPr>
          </w:p>
        </w:tc>
        <w:tc>
          <w:tcPr>
            <w:tcW w:w="1497" w:type="dxa"/>
            <w:vMerge w:val="continue"/>
            <w:tcBorders>
              <w:top w:val="nil"/>
              <w:bottom w:val="nil"/>
            </w:tcBorders>
            <w:vAlign w:val="top"/>
          </w:tcPr>
          <w:p w14:paraId="7D533D7A">
            <w:pPr>
              <w:pStyle w:val="11"/>
            </w:pPr>
          </w:p>
        </w:tc>
        <w:tc>
          <w:tcPr>
            <w:tcW w:w="2029" w:type="dxa"/>
            <w:vMerge w:val="continue"/>
            <w:tcBorders>
              <w:top w:val="nil"/>
              <w:bottom w:val="nil"/>
            </w:tcBorders>
            <w:vAlign w:val="top"/>
          </w:tcPr>
          <w:p w14:paraId="6C325DE9">
            <w:pPr>
              <w:pStyle w:val="11"/>
            </w:pPr>
          </w:p>
        </w:tc>
        <w:tc>
          <w:tcPr>
            <w:tcW w:w="4166" w:type="dxa"/>
            <w:vAlign w:val="top"/>
          </w:tcPr>
          <w:p w14:paraId="0598EEA9">
            <w:pPr>
              <w:spacing w:before="87" w:line="216" w:lineRule="auto"/>
              <w:ind w:left="1627"/>
              <w:rPr>
                <w:rFonts w:ascii="仿宋" w:hAnsi="仿宋" w:eastAsia="仿宋" w:cs="仿宋"/>
                <w:sz w:val="24"/>
                <w:szCs w:val="24"/>
              </w:rPr>
            </w:pPr>
            <w:r>
              <w:rPr>
                <w:rFonts w:ascii="仿宋" w:hAnsi="仿宋" w:eastAsia="仿宋" w:cs="仿宋"/>
                <w:spacing w:val="-7"/>
                <w:sz w:val="24"/>
                <w:szCs w:val="24"/>
              </w:rPr>
              <w:t>个人理财</w:t>
            </w:r>
          </w:p>
        </w:tc>
      </w:tr>
      <w:tr w14:paraId="7A9A3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0CE09493">
            <w:pPr>
              <w:pStyle w:val="11"/>
            </w:pPr>
          </w:p>
        </w:tc>
        <w:tc>
          <w:tcPr>
            <w:tcW w:w="1497" w:type="dxa"/>
            <w:vMerge w:val="continue"/>
            <w:tcBorders>
              <w:top w:val="nil"/>
              <w:bottom w:val="nil"/>
            </w:tcBorders>
            <w:vAlign w:val="top"/>
          </w:tcPr>
          <w:p w14:paraId="2516BEF2">
            <w:pPr>
              <w:pStyle w:val="11"/>
            </w:pPr>
          </w:p>
        </w:tc>
        <w:tc>
          <w:tcPr>
            <w:tcW w:w="2029" w:type="dxa"/>
            <w:vMerge w:val="continue"/>
            <w:tcBorders>
              <w:top w:val="nil"/>
              <w:bottom w:val="nil"/>
            </w:tcBorders>
            <w:vAlign w:val="top"/>
          </w:tcPr>
          <w:p w14:paraId="6BC4B022">
            <w:pPr>
              <w:pStyle w:val="11"/>
            </w:pPr>
          </w:p>
        </w:tc>
        <w:tc>
          <w:tcPr>
            <w:tcW w:w="4166" w:type="dxa"/>
            <w:vAlign w:val="top"/>
          </w:tcPr>
          <w:p w14:paraId="33BA5A71">
            <w:pPr>
              <w:spacing w:before="84" w:line="219" w:lineRule="auto"/>
              <w:ind w:left="922"/>
              <w:rPr>
                <w:rFonts w:ascii="仿宋" w:hAnsi="仿宋" w:eastAsia="仿宋" w:cs="仿宋"/>
                <w:sz w:val="24"/>
                <w:szCs w:val="24"/>
              </w:rPr>
            </w:pPr>
            <w:r>
              <w:rPr>
                <w:rFonts w:ascii="仿宋" w:hAnsi="仿宋" w:eastAsia="仿宋" w:cs="仿宋"/>
                <w:spacing w:val="-5"/>
                <w:sz w:val="24"/>
                <w:szCs w:val="24"/>
              </w:rPr>
              <w:t>商业银行综合柜台业务</w:t>
            </w:r>
          </w:p>
        </w:tc>
      </w:tr>
      <w:tr w14:paraId="462BC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342C3A4">
            <w:pPr>
              <w:pStyle w:val="11"/>
            </w:pPr>
          </w:p>
        </w:tc>
        <w:tc>
          <w:tcPr>
            <w:tcW w:w="1497" w:type="dxa"/>
            <w:vMerge w:val="continue"/>
            <w:tcBorders>
              <w:top w:val="nil"/>
              <w:bottom w:val="nil"/>
            </w:tcBorders>
            <w:vAlign w:val="top"/>
          </w:tcPr>
          <w:p w14:paraId="3D5E11EB">
            <w:pPr>
              <w:pStyle w:val="11"/>
            </w:pPr>
          </w:p>
        </w:tc>
        <w:tc>
          <w:tcPr>
            <w:tcW w:w="2029" w:type="dxa"/>
            <w:vMerge w:val="continue"/>
            <w:tcBorders>
              <w:top w:val="nil"/>
              <w:bottom w:val="nil"/>
            </w:tcBorders>
            <w:vAlign w:val="top"/>
          </w:tcPr>
          <w:p w14:paraId="2D45FD70">
            <w:pPr>
              <w:pStyle w:val="11"/>
            </w:pPr>
          </w:p>
        </w:tc>
        <w:tc>
          <w:tcPr>
            <w:tcW w:w="4166" w:type="dxa"/>
            <w:vAlign w:val="top"/>
          </w:tcPr>
          <w:p w14:paraId="6F01D5D5">
            <w:pPr>
              <w:spacing w:before="86" w:line="217" w:lineRule="auto"/>
              <w:ind w:left="1386"/>
              <w:rPr>
                <w:rFonts w:ascii="仿宋" w:hAnsi="仿宋" w:eastAsia="仿宋" w:cs="仿宋"/>
                <w:sz w:val="24"/>
                <w:szCs w:val="24"/>
              </w:rPr>
            </w:pPr>
            <w:r>
              <w:rPr>
                <w:rFonts w:ascii="仿宋" w:hAnsi="仿宋" w:eastAsia="仿宋" w:cs="仿宋"/>
                <w:spacing w:val="-4"/>
                <w:sz w:val="24"/>
                <w:szCs w:val="24"/>
              </w:rPr>
              <w:t>小额信贷实务</w:t>
            </w:r>
          </w:p>
        </w:tc>
      </w:tr>
      <w:tr w14:paraId="777D8E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3617B6C8">
            <w:pPr>
              <w:pStyle w:val="11"/>
            </w:pPr>
          </w:p>
        </w:tc>
        <w:tc>
          <w:tcPr>
            <w:tcW w:w="1497" w:type="dxa"/>
            <w:vMerge w:val="continue"/>
            <w:tcBorders>
              <w:top w:val="nil"/>
              <w:bottom w:val="nil"/>
            </w:tcBorders>
            <w:vAlign w:val="top"/>
          </w:tcPr>
          <w:p w14:paraId="72A8CB8E">
            <w:pPr>
              <w:pStyle w:val="11"/>
            </w:pPr>
          </w:p>
        </w:tc>
        <w:tc>
          <w:tcPr>
            <w:tcW w:w="2029" w:type="dxa"/>
            <w:vMerge w:val="continue"/>
            <w:tcBorders>
              <w:top w:val="nil"/>
              <w:bottom w:val="nil"/>
            </w:tcBorders>
            <w:vAlign w:val="top"/>
          </w:tcPr>
          <w:p w14:paraId="5969A478">
            <w:pPr>
              <w:pStyle w:val="11"/>
            </w:pPr>
          </w:p>
        </w:tc>
        <w:tc>
          <w:tcPr>
            <w:tcW w:w="4166" w:type="dxa"/>
            <w:vAlign w:val="top"/>
          </w:tcPr>
          <w:p w14:paraId="5B5C7E43">
            <w:pPr>
              <w:spacing w:before="86" w:line="217" w:lineRule="auto"/>
              <w:ind w:left="1387"/>
              <w:rPr>
                <w:rFonts w:ascii="仿宋" w:hAnsi="仿宋" w:eastAsia="仿宋" w:cs="仿宋"/>
                <w:sz w:val="24"/>
                <w:szCs w:val="24"/>
              </w:rPr>
            </w:pPr>
            <w:r>
              <w:rPr>
                <w:rFonts w:ascii="仿宋" w:hAnsi="仿宋" w:eastAsia="仿宋" w:cs="仿宋"/>
                <w:spacing w:val="-5"/>
                <w:sz w:val="24"/>
                <w:szCs w:val="24"/>
              </w:rPr>
              <w:t>农业保险实务</w:t>
            </w:r>
          </w:p>
        </w:tc>
      </w:tr>
      <w:tr w14:paraId="6F7EA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4AEA1016">
            <w:pPr>
              <w:pStyle w:val="11"/>
            </w:pPr>
          </w:p>
        </w:tc>
        <w:tc>
          <w:tcPr>
            <w:tcW w:w="1497" w:type="dxa"/>
            <w:vMerge w:val="continue"/>
            <w:tcBorders>
              <w:top w:val="nil"/>
              <w:bottom w:val="nil"/>
            </w:tcBorders>
            <w:vAlign w:val="top"/>
          </w:tcPr>
          <w:p w14:paraId="518F3899">
            <w:pPr>
              <w:pStyle w:val="11"/>
            </w:pPr>
          </w:p>
        </w:tc>
        <w:tc>
          <w:tcPr>
            <w:tcW w:w="2029" w:type="dxa"/>
            <w:vMerge w:val="continue"/>
            <w:tcBorders>
              <w:top w:val="nil"/>
              <w:bottom w:val="nil"/>
            </w:tcBorders>
            <w:vAlign w:val="top"/>
          </w:tcPr>
          <w:p w14:paraId="4570CC13">
            <w:pPr>
              <w:pStyle w:val="11"/>
            </w:pPr>
          </w:p>
        </w:tc>
        <w:tc>
          <w:tcPr>
            <w:tcW w:w="4166" w:type="dxa"/>
            <w:vAlign w:val="top"/>
          </w:tcPr>
          <w:p w14:paraId="0C21A1C6">
            <w:pPr>
              <w:spacing w:before="88" w:line="216" w:lineRule="auto"/>
              <w:ind w:left="1386"/>
              <w:rPr>
                <w:rFonts w:ascii="仿宋" w:hAnsi="仿宋" w:eastAsia="仿宋" w:cs="仿宋"/>
                <w:sz w:val="24"/>
                <w:szCs w:val="24"/>
              </w:rPr>
            </w:pPr>
            <w:r>
              <w:rPr>
                <w:rFonts w:ascii="仿宋" w:hAnsi="仿宋" w:eastAsia="仿宋" w:cs="仿宋"/>
                <w:spacing w:val="-4"/>
                <w:sz w:val="24"/>
                <w:szCs w:val="24"/>
              </w:rPr>
              <w:t>金融服务营销</w:t>
            </w:r>
          </w:p>
        </w:tc>
      </w:tr>
      <w:tr w14:paraId="4AE16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1389" w:type="dxa"/>
            <w:vMerge w:val="continue"/>
            <w:tcBorders>
              <w:top w:val="nil"/>
              <w:bottom w:val="nil"/>
            </w:tcBorders>
            <w:vAlign w:val="top"/>
          </w:tcPr>
          <w:p w14:paraId="1187BF84">
            <w:pPr>
              <w:pStyle w:val="11"/>
            </w:pPr>
          </w:p>
        </w:tc>
        <w:tc>
          <w:tcPr>
            <w:tcW w:w="1497" w:type="dxa"/>
            <w:vMerge w:val="continue"/>
            <w:tcBorders>
              <w:top w:val="nil"/>
              <w:bottom w:val="nil"/>
            </w:tcBorders>
            <w:vAlign w:val="top"/>
          </w:tcPr>
          <w:p w14:paraId="1BD95CD0">
            <w:pPr>
              <w:pStyle w:val="11"/>
            </w:pPr>
          </w:p>
        </w:tc>
        <w:tc>
          <w:tcPr>
            <w:tcW w:w="2029" w:type="dxa"/>
            <w:vMerge w:val="continue"/>
            <w:tcBorders>
              <w:top w:val="nil"/>
              <w:bottom w:val="nil"/>
            </w:tcBorders>
            <w:vAlign w:val="top"/>
          </w:tcPr>
          <w:p w14:paraId="7254C04C">
            <w:pPr>
              <w:pStyle w:val="11"/>
            </w:pPr>
          </w:p>
        </w:tc>
        <w:tc>
          <w:tcPr>
            <w:tcW w:w="4166" w:type="dxa"/>
            <w:vAlign w:val="top"/>
          </w:tcPr>
          <w:p w14:paraId="34606745">
            <w:pPr>
              <w:spacing w:before="86" w:line="217" w:lineRule="auto"/>
              <w:ind w:left="1027"/>
              <w:rPr>
                <w:rFonts w:ascii="仿宋" w:hAnsi="仿宋" w:eastAsia="仿宋" w:cs="仿宋"/>
                <w:sz w:val="24"/>
                <w:szCs w:val="24"/>
              </w:rPr>
            </w:pPr>
            <w:r>
              <w:rPr>
                <w:rFonts w:ascii="仿宋" w:hAnsi="仿宋" w:eastAsia="仿宋" w:cs="仿宋"/>
                <w:spacing w:val="-4"/>
                <w:sz w:val="24"/>
                <w:szCs w:val="24"/>
              </w:rPr>
              <w:t>农村金融风险与合规</w:t>
            </w:r>
          </w:p>
        </w:tc>
      </w:tr>
      <w:tr w14:paraId="0EEC9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1389" w:type="dxa"/>
            <w:vMerge w:val="continue"/>
            <w:tcBorders>
              <w:top w:val="nil"/>
            </w:tcBorders>
            <w:vAlign w:val="top"/>
          </w:tcPr>
          <w:p w14:paraId="441DBFB3">
            <w:pPr>
              <w:pStyle w:val="11"/>
            </w:pPr>
          </w:p>
        </w:tc>
        <w:tc>
          <w:tcPr>
            <w:tcW w:w="1497" w:type="dxa"/>
            <w:vMerge w:val="continue"/>
            <w:tcBorders>
              <w:top w:val="nil"/>
            </w:tcBorders>
            <w:vAlign w:val="top"/>
          </w:tcPr>
          <w:p w14:paraId="35EBE202">
            <w:pPr>
              <w:pStyle w:val="11"/>
            </w:pPr>
          </w:p>
        </w:tc>
        <w:tc>
          <w:tcPr>
            <w:tcW w:w="2029" w:type="dxa"/>
            <w:vMerge w:val="continue"/>
            <w:tcBorders>
              <w:top w:val="nil"/>
            </w:tcBorders>
            <w:vAlign w:val="top"/>
          </w:tcPr>
          <w:p w14:paraId="13512EFF">
            <w:pPr>
              <w:pStyle w:val="11"/>
            </w:pPr>
          </w:p>
        </w:tc>
        <w:tc>
          <w:tcPr>
            <w:tcW w:w="4166" w:type="dxa"/>
            <w:vAlign w:val="top"/>
          </w:tcPr>
          <w:p w14:paraId="14F310C4">
            <w:pPr>
              <w:spacing w:before="88" w:line="219" w:lineRule="auto"/>
              <w:ind w:left="1266"/>
              <w:rPr>
                <w:rFonts w:ascii="仿宋" w:hAnsi="仿宋" w:eastAsia="仿宋" w:cs="仿宋"/>
                <w:sz w:val="24"/>
                <w:szCs w:val="24"/>
              </w:rPr>
            </w:pPr>
            <w:r>
              <w:rPr>
                <w:rFonts w:ascii="仿宋" w:hAnsi="仿宋" w:eastAsia="仿宋" w:cs="仿宋"/>
                <w:spacing w:val="-4"/>
                <w:sz w:val="24"/>
                <w:szCs w:val="24"/>
              </w:rPr>
              <w:t>金融大数据处理</w:t>
            </w:r>
          </w:p>
        </w:tc>
      </w:tr>
    </w:tbl>
    <w:p w14:paraId="37023B76">
      <w:pPr>
        <w:pStyle w:val="2"/>
      </w:pPr>
    </w:p>
    <w:p w14:paraId="44E9DE96">
      <w:pPr>
        <w:sectPr>
          <w:footerReference r:id="rId6" w:type="default"/>
          <w:pgSz w:w="11906" w:h="16840"/>
          <w:pgMar w:top="1240" w:right="1132" w:bottom="1139" w:left="1686" w:header="0" w:footer="973" w:gutter="0"/>
          <w:pgBorders>
            <w:top w:val="none" w:sz="0" w:space="0"/>
            <w:left w:val="none" w:sz="0" w:space="0"/>
            <w:bottom w:val="none" w:sz="0" w:space="0"/>
            <w:right w:val="none" w:sz="0" w:space="0"/>
          </w:pgBorders>
          <w:cols w:space="720" w:num="1"/>
        </w:sectPr>
      </w:pPr>
    </w:p>
    <w:tbl>
      <w:tblPr>
        <w:tblStyle w:val="10"/>
        <w:tblW w:w="90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9"/>
        <w:gridCol w:w="2222"/>
        <w:gridCol w:w="5470"/>
      </w:tblGrid>
      <w:tr w14:paraId="2F8B0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9081" w:type="dxa"/>
            <w:gridSpan w:val="3"/>
            <w:vAlign w:val="top"/>
          </w:tcPr>
          <w:p w14:paraId="5C33B64E">
            <w:pPr>
              <w:spacing w:before="210" w:line="221" w:lineRule="auto"/>
              <w:ind w:left="2278"/>
              <w:rPr>
                <w:rFonts w:ascii="仿宋" w:hAnsi="仿宋" w:eastAsia="仿宋" w:cs="仿宋"/>
                <w:sz w:val="24"/>
                <w:szCs w:val="24"/>
              </w:rPr>
            </w:pPr>
            <w:r>
              <w:rPr>
                <w:rFonts w:ascii="仿宋" w:hAnsi="仿宋" w:eastAsia="仿宋" w:cs="仿宋"/>
                <w:b/>
                <w:bCs/>
                <w:spacing w:val="-6"/>
                <w:sz w:val="24"/>
                <w:szCs w:val="24"/>
              </w:rPr>
              <w:t>对接产业行业、对应岗位（群）及核心能力</w:t>
            </w:r>
          </w:p>
        </w:tc>
      </w:tr>
      <w:tr w14:paraId="47F2A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389" w:type="dxa"/>
            <w:vAlign w:val="top"/>
          </w:tcPr>
          <w:p w14:paraId="3AF14DFC">
            <w:pPr>
              <w:spacing w:before="181" w:line="221" w:lineRule="auto"/>
              <w:ind w:left="236"/>
              <w:rPr>
                <w:rFonts w:ascii="仿宋" w:hAnsi="仿宋" w:eastAsia="仿宋" w:cs="仿宋"/>
                <w:sz w:val="24"/>
                <w:szCs w:val="24"/>
              </w:rPr>
            </w:pPr>
            <w:r>
              <w:rPr>
                <w:rFonts w:ascii="仿宋" w:hAnsi="仿宋" w:eastAsia="仿宋" w:cs="仿宋"/>
                <w:spacing w:val="-7"/>
                <w:sz w:val="24"/>
                <w:szCs w:val="24"/>
              </w:rPr>
              <w:t>产业行业</w:t>
            </w:r>
          </w:p>
        </w:tc>
        <w:tc>
          <w:tcPr>
            <w:tcW w:w="2222" w:type="dxa"/>
            <w:vAlign w:val="top"/>
          </w:tcPr>
          <w:p w14:paraId="19CAAAF3">
            <w:pPr>
              <w:spacing w:before="180" w:line="222" w:lineRule="auto"/>
              <w:ind w:left="594"/>
              <w:rPr>
                <w:rFonts w:ascii="仿宋" w:hAnsi="仿宋" w:eastAsia="仿宋" w:cs="仿宋"/>
                <w:sz w:val="24"/>
                <w:szCs w:val="24"/>
              </w:rPr>
            </w:pPr>
            <w:r>
              <w:rPr>
                <w:rFonts w:ascii="仿宋" w:hAnsi="仿宋" w:eastAsia="仿宋" w:cs="仿宋"/>
                <w:spacing w:val="-15"/>
                <w:sz w:val="24"/>
                <w:szCs w:val="24"/>
              </w:rPr>
              <w:t>岗位（群）</w:t>
            </w:r>
          </w:p>
        </w:tc>
        <w:tc>
          <w:tcPr>
            <w:tcW w:w="5470" w:type="dxa"/>
            <w:vAlign w:val="top"/>
          </w:tcPr>
          <w:p w14:paraId="47E0079D">
            <w:pPr>
              <w:spacing w:before="46" w:line="222" w:lineRule="auto"/>
              <w:ind w:left="2274"/>
              <w:rPr>
                <w:rFonts w:ascii="仿宋" w:hAnsi="仿宋" w:eastAsia="仿宋" w:cs="仿宋"/>
                <w:sz w:val="24"/>
                <w:szCs w:val="24"/>
              </w:rPr>
            </w:pPr>
            <w:r>
              <w:rPr>
                <w:rFonts w:ascii="仿宋" w:hAnsi="仿宋" w:eastAsia="仿宋" w:cs="仿宋"/>
                <w:spacing w:val="-6"/>
                <w:sz w:val="24"/>
                <w:szCs w:val="24"/>
              </w:rPr>
              <w:t>核心能力</w:t>
            </w:r>
          </w:p>
          <w:p w14:paraId="772011E7">
            <w:pPr>
              <w:spacing w:before="16" w:line="221" w:lineRule="auto"/>
              <w:ind w:left="652"/>
              <w:rPr>
                <w:rFonts w:ascii="仿宋" w:hAnsi="仿宋" w:eastAsia="仿宋" w:cs="仿宋"/>
                <w:sz w:val="19"/>
                <w:szCs w:val="19"/>
              </w:rPr>
            </w:pPr>
            <w:r>
              <w:rPr>
                <w:rFonts w:ascii="仿宋" w:hAnsi="仿宋" w:eastAsia="仿宋" w:cs="仿宋"/>
                <w:spacing w:val="12"/>
                <w:sz w:val="19"/>
                <w:szCs w:val="19"/>
              </w:rPr>
              <w:t>（对应每个岗位（群</w:t>
            </w:r>
            <w:r>
              <w:rPr>
                <w:rFonts w:ascii="仿宋" w:hAnsi="仿宋" w:eastAsia="仿宋" w:cs="仿宋"/>
                <w:spacing w:val="-6"/>
                <w:sz w:val="19"/>
                <w:szCs w:val="19"/>
              </w:rPr>
              <w:t>）</w:t>
            </w:r>
            <w:r>
              <w:rPr>
                <w:rFonts w:ascii="仿宋" w:hAnsi="仿宋" w:eastAsia="仿宋" w:cs="仿宋"/>
                <w:spacing w:val="-20"/>
                <w:sz w:val="19"/>
                <w:szCs w:val="19"/>
              </w:rPr>
              <w:t xml:space="preserve"> </w:t>
            </w:r>
            <w:r>
              <w:rPr>
                <w:rFonts w:ascii="仿宋" w:hAnsi="仿宋" w:eastAsia="仿宋" w:cs="仿宋"/>
                <w:spacing w:val="-6"/>
                <w:sz w:val="19"/>
                <w:szCs w:val="19"/>
              </w:rPr>
              <w:t>，</w:t>
            </w:r>
            <w:r>
              <w:rPr>
                <w:rFonts w:ascii="仿宋" w:hAnsi="仿宋" w:eastAsia="仿宋" w:cs="仿宋"/>
                <w:spacing w:val="-31"/>
                <w:sz w:val="19"/>
                <w:szCs w:val="19"/>
              </w:rPr>
              <w:t xml:space="preserve"> </w:t>
            </w:r>
            <w:r>
              <w:rPr>
                <w:rFonts w:ascii="仿宋" w:hAnsi="仿宋" w:eastAsia="仿宋" w:cs="仿宋"/>
                <w:spacing w:val="12"/>
                <w:sz w:val="19"/>
                <w:szCs w:val="19"/>
              </w:rPr>
              <w:t>明确核心能力要求）</w:t>
            </w:r>
          </w:p>
        </w:tc>
      </w:tr>
      <w:tr w14:paraId="4AF15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restart"/>
            <w:tcBorders>
              <w:bottom w:val="nil"/>
            </w:tcBorders>
            <w:vAlign w:val="top"/>
          </w:tcPr>
          <w:p w14:paraId="52EF8272">
            <w:pPr>
              <w:pStyle w:val="11"/>
              <w:spacing w:line="248" w:lineRule="auto"/>
            </w:pPr>
          </w:p>
          <w:p w14:paraId="4578A2C0">
            <w:pPr>
              <w:pStyle w:val="11"/>
              <w:spacing w:line="248" w:lineRule="auto"/>
            </w:pPr>
          </w:p>
          <w:p w14:paraId="65D18F95">
            <w:pPr>
              <w:pStyle w:val="11"/>
              <w:spacing w:line="248" w:lineRule="auto"/>
            </w:pPr>
          </w:p>
          <w:p w14:paraId="7DD7021E">
            <w:pPr>
              <w:pStyle w:val="11"/>
              <w:spacing w:line="248" w:lineRule="auto"/>
            </w:pPr>
          </w:p>
          <w:p w14:paraId="73EB5354">
            <w:pPr>
              <w:pStyle w:val="11"/>
              <w:spacing w:line="248" w:lineRule="auto"/>
            </w:pPr>
          </w:p>
          <w:p w14:paraId="583C0F4E">
            <w:pPr>
              <w:pStyle w:val="11"/>
              <w:spacing w:line="249" w:lineRule="auto"/>
            </w:pPr>
          </w:p>
          <w:p w14:paraId="65E67486">
            <w:pPr>
              <w:pStyle w:val="11"/>
              <w:spacing w:line="249" w:lineRule="auto"/>
            </w:pPr>
          </w:p>
          <w:p w14:paraId="56FF07E8">
            <w:pPr>
              <w:pStyle w:val="11"/>
              <w:spacing w:line="249" w:lineRule="auto"/>
            </w:pPr>
          </w:p>
          <w:p w14:paraId="5FB0A645">
            <w:pPr>
              <w:pStyle w:val="11"/>
              <w:spacing w:line="249" w:lineRule="auto"/>
            </w:pPr>
          </w:p>
          <w:p w14:paraId="54CDF4AB">
            <w:pPr>
              <w:pStyle w:val="11"/>
              <w:spacing w:line="249" w:lineRule="auto"/>
            </w:pPr>
          </w:p>
          <w:p w14:paraId="04FCA5E3">
            <w:pPr>
              <w:pStyle w:val="11"/>
              <w:spacing w:line="249" w:lineRule="auto"/>
            </w:pPr>
          </w:p>
          <w:p w14:paraId="1A0999C6">
            <w:pPr>
              <w:pStyle w:val="11"/>
              <w:spacing w:line="249" w:lineRule="auto"/>
            </w:pPr>
          </w:p>
          <w:p w14:paraId="2A411680">
            <w:pPr>
              <w:pStyle w:val="11"/>
              <w:spacing w:line="249" w:lineRule="auto"/>
            </w:pPr>
          </w:p>
          <w:p w14:paraId="7D7338E7">
            <w:pPr>
              <w:pStyle w:val="11"/>
              <w:spacing w:line="249" w:lineRule="auto"/>
            </w:pPr>
          </w:p>
          <w:p w14:paraId="5BD080DB">
            <w:pPr>
              <w:pStyle w:val="11"/>
              <w:spacing w:line="249" w:lineRule="auto"/>
            </w:pPr>
          </w:p>
          <w:p w14:paraId="509530EC">
            <w:pPr>
              <w:pStyle w:val="11"/>
              <w:spacing w:line="249" w:lineRule="auto"/>
            </w:pPr>
          </w:p>
          <w:p w14:paraId="03A98847">
            <w:pPr>
              <w:pStyle w:val="11"/>
              <w:spacing w:line="249" w:lineRule="auto"/>
            </w:pPr>
          </w:p>
          <w:p w14:paraId="36AC9038">
            <w:pPr>
              <w:pStyle w:val="11"/>
              <w:spacing w:line="249" w:lineRule="auto"/>
            </w:pPr>
          </w:p>
          <w:p w14:paraId="32079923">
            <w:pPr>
              <w:pStyle w:val="11"/>
              <w:spacing w:line="249" w:lineRule="auto"/>
            </w:pPr>
          </w:p>
          <w:p w14:paraId="5811953C">
            <w:pPr>
              <w:pStyle w:val="11"/>
              <w:spacing w:line="249" w:lineRule="auto"/>
            </w:pPr>
          </w:p>
          <w:p w14:paraId="153AE0F2">
            <w:pPr>
              <w:pStyle w:val="11"/>
              <w:spacing w:line="249" w:lineRule="auto"/>
            </w:pPr>
          </w:p>
          <w:p w14:paraId="1933D558">
            <w:pPr>
              <w:pStyle w:val="11"/>
              <w:spacing w:line="249" w:lineRule="auto"/>
            </w:pPr>
          </w:p>
          <w:p w14:paraId="3428397E">
            <w:pPr>
              <w:pStyle w:val="11"/>
              <w:spacing w:line="249" w:lineRule="auto"/>
            </w:pPr>
          </w:p>
          <w:p w14:paraId="6866E0E1">
            <w:pPr>
              <w:pStyle w:val="11"/>
              <w:spacing w:line="249" w:lineRule="auto"/>
            </w:pPr>
          </w:p>
          <w:p w14:paraId="5E141E8B">
            <w:pPr>
              <w:spacing w:before="78" w:line="239" w:lineRule="auto"/>
              <w:ind w:left="604" w:right="212" w:hanging="363"/>
              <w:rPr>
                <w:rFonts w:ascii="仿宋" w:hAnsi="仿宋" w:eastAsia="仿宋" w:cs="仿宋"/>
                <w:sz w:val="24"/>
                <w:szCs w:val="24"/>
              </w:rPr>
            </w:pPr>
            <w:r>
              <w:rPr>
                <w:rFonts w:ascii="仿宋" w:hAnsi="仿宋" w:eastAsia="仿宋" w:cs="仿宋"/>
                <w:spacing w:val="-8"/>
                <w:sz w:val="24"/>
                <w:szCs w:val="24"/>
              </w:rPr>
              <w:t>现代服务</w:t>
            </w:r>
            <w:r>
              <w:rPr>
                <w:rFonts w:ascii="仿宋" w:hAnsi="仿宋" w:eastAsia="仿宋" w:cs="仿宋"/>
                <w:sz w:val="24"/>
                <w:szCs w:val="24"/>
              </w:rPr>
              <w:t>业</w:t>
            </w:r>
          </w:p>
        </w:tc>
        <w:tc>
          <w:tcPr>
            <w:tcW w:w="2222" w:type="dxa"/>
            <w:vMerge w:val="restart"/>
            <w:tcBorders>
              <w:bottom w:val="nil"/>
            </w:tcBorders>
            <w:vAlign w:val="top"/>
          </w:tcPr>
          <w:p w14:paraId="0D56D76A">
            <w:pPr>
              <w:pStyle w:val="11"/>
              <w:spacing w:line="246" w:lineRule="auto"/>
            </w:pPr>
          </w:p>
          <w:p w14:paraId="56F50565">
            <w:pPr>
              <w:pStyle w:val="11"/>
              <w:spacing w:line="246" w:lineRule="auto"/>
            </w:pPr>
          </w:p>
          <w:p w14:paraId="2BBB63FC">
            <w:pPr>
              <w:pStyle w:val="11"/>
              <w:spacing w:line="246" w:lineRule="auto"/>
            </w:pPr>
          </w:p>
          <w:p w14:paraId="3934DB8F">
            <w:pPr>
              <w:pStyle w:val="11"/>
              <w:spacing w:line="246" w:lineRule="auto"/>
            </w:pPr>
          </w:p>
          <w:p w14:paraId="679A2B6C">
            <w:pPr>
              <w:pStyle w:val="11"/>
              <w:spacing w:line="246" w:lineRule="auto"/>
            </w:pPr>
          </w:p>
          <w:p w14:paraId="62CB7BCB">
            <w:pPr>
              <w:pStyle w:val="11"/>
              <w:spacing w:line="246" w:lineRule="auto"/>
            </w:pPr>
          </w:p>
          <w:p w14:paraId="5AC09A64">
            <w:pPr>
              <w:pStyle w:val="11"/>
              <w:spacing w:line="246" w:lineRule="auto"/>
            </w:pPr>
          </w:p>
          <w:p w14:paraId="558B4999">
            <w:pPr>
              <w:spacing w:before="78" w:line="234" w:lineRule="auto"/>
              <w:ind w:left="125" w:right="29" w:firstLine="18"/>
              <w:rPr>
                <w:rFonts w:ascii="仿宋" w:hAnsi="仿宋" w:eastAsia="仿宋" w:cs="仿宋"/>
                <w:sz w:val="24"/>
                <w:szCs w:val="24"/>
              </w:rPr>
            </w:pPr>
            <w:r>
              <w:rPr>
                <w:rFonts w:ascii="仿宋" w:hAnsi="仿宋" w:eastAsia="仿宋" w:cs="仿宋"/>
                <w:spacing w:val="15"/>
                <w:sz w:val="24"/>
                <w:szCs w:val="24"/>
              </w:rPr>
              <w:t>面向货币金融服务</w:t>
            </w:r>
            <w:r>
              <w:rPr>
                <w:rFonts w:ascii="仿宋" w:hAnsi="仿宋" w:eastAsia="仿宋" w:cs="仿宋"/>
                <w:spacing w:val="17"/>
                <w:sz w:val="24"/>
                <w:szCs w:val="24"/>
              </w:rPr>
              <w:t>及其他金融业的银</w:t>
            </w:r>
            <w:r>
              <w:rPr>
                <w:rFonts w:ascii="仿宋" w:hAnsi="仿宋" w:eastAsia="仿宋" w:cs="仿宋"/>
                <w:spacing w:val="-11"/>
                <w:sz w:val="24"/>
                <w:szCs w:val="24"/>
              </w:rPr>
              <w:t>行服务、证券服务、</w:t>
            </w:r>
            <w:r>
              <w:rPr>
                <w:rFonts w:ascii="仿宋" w:hAnsi="仿宋" w:eastAsia="仿宋" w:cs="仿宋"/>
                <w:spacing w:val="17"/>
                <w:sz w:val="24"/>
                <w:szCs w:val="24"/>
              </w:rPr>
              <w:t>其他金融服务等岗</w:t>
            </w:r>
            <w:r>
              <w:rPr>
                <w:rFonts w:ascii="仿宋" w:hAnsi="仿宋" w:eastAsia="仿宋" w:cs="仿宋"/>
                <w:spacing w:val="-6"/>
                <w:sz w:val="24"/>
                <w:szCs w:val="24"/>
              </w:rPr>
              <w:t>位（群）</w:t>
            </w:r>
          </w:p>
        </w:tc>
        <w:tc>
          <w:tcPr>
            <w:tcW w:w="5470" w:type="dxa"/>
            <w:vAlign w:val="top"/>
          </w:tcPr>
          <w:p w14:paraId="61C4D95A">
            <w:pPr>
              <w:spacing w:before="52" w:line="217" w:lineRule="auto"/>
              <w:ind w:left="136" w:right="337" w:firstLine="18"/>
              <w:rPr>
                <w:rFonts w:ascii="仿宋" w:hAnsi="仿宋" w:eastAsia="仿宋" w:cs="仿宋"/>
                <w:sz w:val="24"/>
                <w:szCs w:val="24"/>
              </w:rPr>
            </w:pPr>
            <w:r>
              <w:rPr>
                <w:rFonts w:ascii="仿宋" w:hAnsi="仿宋" w:eastAsia="仿宋" w:cs="仿宋"/>
                <w:spacing w:val="-3"/>
                <w:sz w:val="24"/>
                <w:szCs w:val="24"/>
              </w:rPr>
              <w:t>1.具有用经济金融基础理论来解释生活中</w:t>
            </w:r>
            <w:r>
              <w:rPr>
                <w:rFonts w:ascii="仿宋" w:hAnsi="仿宋" w:eastAsia="仿宋" w:cs="仿宋"/>
                <w:spacing w:val="-4"/>
                <w:sz w:val="24"/>
                <w:szCs w:val="24"/>
              </w:rPr>
              <w:t>的经济现象并运用于实践的能力</w:t>
            </w:r>
          </w:p>
        </w:tc>
      </w:tr>
      <w:tr w14:paraId="5ED95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53DA2DA2">
            <w:pPr>
              <w:pStyle w:val="11"/>
            </w:pPr>
          </w:p>
        </w:tc>
        <w:tc>
          <w:tcPr>
            <w:tcW w:w="2222" w:type="dxa"/>
            <w:vMerge w:val="continue"/>
            <w:tcBorders>
              <w:top w:val="nil"/>
              <w:bottom w:val="nil"/>
            </w:tcBorders>
            <w:vAlign w:val="top"/>
          </w:tcPr>
          <w:p w14:paraId="3528CC74">
            <w:pPr>
              <w:pStyle w:val="11"/>
            </w:pPr>
          </w:p>
        </w:tc>
        <w:tc>
          <w:tcPr>
            <w:tcW w:w="5470" w:type="dxa"/>
            <w:vAlign w:val="top"/>
          </w:tcPr>
          <w:p w14:paraId="65F2722C">
            <w:pPr>
              <w:spacing w:before="55" w:line="216" w:lineRule="auto"/>
              <w:ind w:left="139" w:right="322" w:hanging="4"/>
              <w:rPr>
                <w:rFonts w:ascii="仿宋" w:hAnsi="仿宋" w:eastAsia="仿宋" w:cs="仿宋"/>
                <w:sz w:val="24"/>
                <w:szCs w:val="24"/>
              </w:rPr>
            </w:pPr>
            <w:r>
              <w:rPr>
                <w:rFonts w:ascii="仿宋" w:hAnsi="仿宋" w:eastAsia="仿宋" w:cs="仿宋"/>
                <w:spacing w:val="-2"/>
                <w:sz w:val="24"/>
                <w:szCs w:val="24"/>
              </w:rPr>
              <w:t>2.具有按照金融从业人员礼仪规范正确进行各项</w:t>
            </w:r>
            <w:r>
              <w:rPr>
                <w:rFonts w:ascii="仿宋" w:hAnsi="仿宋" w:eastAsia="仿宋" w:cs="仿宋"/>
                <w:spacing w:val="-3"/>
                <w:sz w:val="24"/>
                <w:szCs w:val="24"/>
              </w:rPr>
              <w:t>业务的客户接待、业务引导的能力</w:t>
            </w:r>
          </w:p>
        </w:tc>
      </w:tr>
      <w:tr w14:paraId="729DF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89" w:type="dxa"/>
            <w:vMerge w:val="continue"/>
            <w:tcBorders>
              <w:top w:val="nil"/>
              <w:bottom w:val="nil"/>
            </w:tcBorders>
            <w:vAlign w:val="top"/>
          </w:tcPr>
          <w:p w14:paraId="7C518110">
            <w:pPr>
              <w:pStyle w:val="11"/>
            </w:pPr>
          </w:p>
        </w:tc>
        <w:tc>
          <w:tcPr>
            <w:tcW w:w="2222" w:type="dxa"/>
            <w:vMerge w:val="continue"/>
            <w:tcBorders>
              <w:top w:val="nil"/>
              <w:bottom w:val="nil"/>
            </w:tcBorders>
            <w:vAlign w:val="top"/>
          </w:tcPr>
          <w:p w14:paraId="1B74B136">
            <w:pPr>
              <w:pStyle w:val="11"/>
            </w:pPr>
          </w:p>
        </w:tc>
        <w:tc>
          <w:tcPr>
            <w:tcW w:w="5470" w:type="dxa"/>
            <w:vAlign w:val="top"/>
          </w:tcPr>
          <w:p w14:paraId="382CE95E">
            <w:pPr>
              <w:spacing w:before="54" w:line="216" w:lineRule="auto"/>
              <w:ind w:left="142" w:right="118" w:firstLine="4"/>
              <w:rPr>
                <w:rFonts w:ascii="仿宋" w:hAnsi="仿宋" w:eastAsia="仿宋" w:cs="仿宋"/>
                <w:sz w:val="24"/>
                <w:szCs w:val="24"/>
              </w:rPr>
            </w:pPr>
            <w:r>
              <w:rPr>
                <w:rFonts w:ascii="仿宋" w:hAnsi="仿宋" w:eastAsia="仿宋" w:cs="仿宋"/>
                <w:spacing w:val="-4"/>
                <w:sz w:val="24"/>
                <w:szCs w:val="24"/>
              </w:rPr>
              <w:t>3.具有规范进行金融机构柜面业务、贷款业务、客</w:t>
            </w:r>
            <w:r>
              <w:rPr>
                <w:rFonts w:ascii="仿宋" w:hAnsi="仿宋" w:eastAsia="仿宋" w:cs="仿宋"/>
                <w:spacing w:val="-3"/>
                <w:sz w:val="24"/>
                <w:szCs w:val="24"/>
              </w:rPr>
              <w:t>户投资理财业务等业务操作的能力</w:t>
            </w:r>
          </w:p>
        </w:tc>
      </w:tr>
      <w:tr w14:paraId="44F46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89" w:type="dxa"/>
            <w:vMerge w:val="continue"/>
            <w:tcBorders>
              <w:top w:val="nil"/>
              <w:bottom w:val="nil"/>
            </w:tcBorders>
            <w:vAlign w:val="top"/>
          </w:tcPr>
          <w:p w14:paraId="72DE88B4">
            <w:pPr>
              <w:pStyle w:val="11"/>
            </w:pPr>
          </w:p>
        </w:tc>
        <w:tc>
          <w:tcPr>
            <w:tcW w:w="2222" w:type="dxa"/>
            <w:vMerge w:val="continue"/>
            <w:tcBorders>
              <w:top w:val="nil"/>
              <w:bottom w:val="nil"/>
            </w:tcBorders>
            <w:vAlign w:val="top"/>
          </w:tcPr>
          <w:p w14:paraId="3D395A7C">
            <w:pPr>
              <w:pStyle w:val="11"/>
            </w:pPr>
          </w:p>
        </w:tc>
        <w:tc>
          <w:tcPr>
            <w:tcW w:w="5470" w:type="dxa"/>
            <w:vAlign w:val="top"/>
          </w:tcPr>
          <w:p w14:paraId="2DB22E7F">
            <w:pPr>
              <w:spacing w:before="56" w:line="215" w:lineRule="auto"/>
              <w:ind w:left="141" w:right="322" w:hanging="10"/>
              <w:rPr>
                <w:rFonts w:ascii="仿宋" w:hAnsi="仿宋" w:eastAsia="仿宋" w:cs="仿宋"/>
                <w:sz w:val="24"/>
                <w:szCs w:val="24"/>
              </w:rPr>
            </w:pPr>
            <w:r>
              <w:rPr>
                <w:rFonts w:ascii="仿宋" w:hAnsi="仿宋" w:eastAsia="仿宋" w:cs="仿宋"/>
                <w:spacing w:val="-2"/>
                <w:sz w:val="24"/>
                <w:szCs w:val="24"/>
              </w:rPr>
              <w:t>4.具有根据金融营销基本策略技巧开拓和维护客</w:t>
            </w:r>
            <w:r>
              <w:rPr>
                <w:rFonts w:ascii="仿宋" w:hAnsi="仿宋" w:eastAsia="仿宋" w:cs="仿宋"/>
                <w:spacing w:val="-3"/>
                <w:sz w:val="24"/>
                <w:szCs w:val="24"/>
              </w:rPr>
              <w:t>户，较好地进行金融产品营销的能力</w:t>
            </w:r>
          </w:p>
        </w:tc>
      </w:tr>
      <w:tr w14:paraId="5E427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787285AD">
            <w:pPr>
              <w:pStyle w:val="11"/>
            </w:pPr>
          </w:p>
        </w:tc>
        <w:tc>
          <w:tcPr>
            <w:tcW w:w="2222" w:type="dxa"/>
            <w:vMerge w:val="continue"/>
            <w:tcBorders>
              <w:top w:val="nil"/>
              <w:bottom w:val="nil"/>
            </w:tcBorders>
            <w:vAlign w:val="top"/>
          </w:tcPr>
          <w:p w14:paraId="09A4EED5">
            <w:pPr>
              <w:pStyle w:val="11"/>
            </w:pPr>
          </w:p>
        </w:tc>
        <w:tc>
          <w:tcPr>
            <w:tcW w:w="5470" w:type="dxa"/>
            <w:vAlign w:val="top"/>
          </w:tcPr>
          <w:p w14:paraId="497509EB">
            <w:pPr>
              <w:spacing w:before="55" w:line="216" w:lineRule="auto"/>
              <w:ind w:left="131" w:right="320" w:firstLine="7"/>
              <w:rPr>
                <w:rFonts w:ascii="仿宋" w:hAnsi="仿宋" w:eastAsia="仿宋" w:cs="仿宋"/>
                <w:sz w:val="24"/>
                <w:szCs w:val="24"/>
              </w:rPr>
            </w:pPr>
            <w:r>
              <w:rPr>
                <w:rFonts w:ascii="仿宋" w:hAnsi="仿宋" w:eastAsia="仿宋" w:cs="仿宋"/>
                <w:spacing w:val="-2"/>
                <w:sz w:val="24"/>
                <w:szCs w:val="24"/>
              </w:rPr>
              <w:t>5.具有依照经济金融基本法律法规进行金融业务风险的基本分析识别与防范的能力</w:t>
            </w:r>
          </w:p>
        </w:tc>
      </w:tr>
      <w:tr w14:paraId="153E9D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6E80E1A2">
            <w:pPr>
              <w:pStyle w:val="11"/>
            </w:pPr>
          </w:p>
        </w:tc>
        <w:tc>
          <w:tcPr>
            <w:tcW w:w="2222" w:type="dxa"/>
            <w:vMerge w:val="continue"/>
            <w:tcBorders>
              <w:top w:val="nil"/>
              <w:bottom w:val="nil"/>
            </w:tcBorders>
            <w:vAlign w:val="top"/>
          </w:tcPr>
          <w:p w14:paraId="7A3275FA">
            <w:pPr>
              <w:pStyle w:val="11"/>
            </w:pPr>
          </w:p>
        </w:tc>
        <w:tc>
          <w:tcPr>
            <w:tcW w:w="5470" w:type="dxa"/>
            <w:vAlign w:val="top"/>
          </w:tcPr>
          <w:p w14:paraId="1AEFEFF7">
            <w:pPr>
              <w:spacing w:before="55" w:line="216" w:lineRule="auto"/>
              <w:ind w:left="125" w:right="320" w:firstLine="11"/>
              <w:rPr>
                <w:rFonts w:ascii="仿宋" w:hAnsi="仿宋" w:eastAsia="仿宋" w:cs="仿宋"/>
                <w:sz w:val="24"/>
                <w:szCs w:val="24"/>
              </w:rPr>
            </w:pPr>
            <w:r>
              <w:rPr>
                <w:rFonts w:ascii="仿宋" w:hAnsi="仿宋" w:eastAsia="仿宋" w:cs="仿宋"/>
                <w:spacing w:val="-2"/>
                <w:sz w:val="24"/>
                <w:szCs w:val="24"/>
              </w:rPr>
              <w:t>6.具有适应金融产业数字化发展需求的信息技术基础知识、专业信息技术能力等基本数字化技能</w:t>
            </w:r>
          </w:p>
        </w:tc>
      </w:tr>
      <w:tr w14:paraId="1AAAB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42EE6B18">
            <w:pPr>
              <w:pStyle w:val="11"/>
            </w:pPr>
          </w:p>
        </w:tc>
        <w:tc>
          <w:tcPr>
            <w:tcW w:w="2222" w:type="dxa"/>
            <w:vMerge w:val="continue"/>
            <w:tcBorders>
              <w:top w:val="nil"/>
              <w:bottom w:val="nil"/>
            </w:tcBorders>
            <w:vAlign w:val="top"/>
          </w:tcPr>
          <w:p w14:paraId="598C1509">
            <w:pPr>
              <w:pStyle w:val="11"/>
            </w:pPr>
          </w:p>
        </w:tc>
        <w:tc>
          <w:tcPr>
            <w:tcW w:w="5470" w:type="dxa"/>
            <w:vAlign w:val="top"/>
          </w:tcPr>
          <w:p w14:paraId="42220F0C">
            <w:pPr>
              <w:spacing w:before="58" w:line="215" w:lineRule="auto"/>
              <w:ind w:left="134" w:right="73" w:firstLine="6"/>
              <w:rPr>
                <w:rFonts w:ascii="仿宋" w:hAnsi="仿宋" w:eastAsia="仿宋" w:cs="仿宋"/>
                <w:sz w:val="24"/>
                <w:szCs w:val="24"/>
              </w:rPr>
            </w:pPr>
            <w:r>
              <w:rPr>
                <w:rFonts w:ascii="仿宋" w:hAnsi="仿宋" w:eastAsia="仿宋" w:cs="仿宋"/>
                <w:spacing w:val="-12"/>
                <w:sz w:val="24"/>
                <w:szCs w:val="24"/>
              </w:rPr>
              <w:t>7.具有适应现代金融业的新知识、新技术、新方法、</w:t>
            </w:r>
            <w:r>
              <w:rPr>
                <w:rFonts w:ascii="仿宋" w:hAnsi="仿宋" w:eastAsia="仿宋" w:cs="仿宋"/>
                <w:spacing w:val="-5"/>
                <w:sz w:val="24"/>
                <w:szCs w:val="24"/>
              </w:rPr>
              <w:t>新应用的能力</w:t>
            </w:r>
          </w:p>
        </w:tc>
      </w:tr>
      <w:tr w14:paraId="2D172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03457AD9">
            <w:pPr>
              <w:pStyle w:val="11"/>
            </w:pPr>
          </w:p>
        </w:tc>
        <w:tc>
          <w:tcPr>
            <w:tcW w:w="2222" w:type="dxa"/>
            <w:vMerge w:val="continue"/>
            <w:tcBorders>
              <w:top w:val="nil"/>
            </w:tcBorders>
            <w:vAlign w:val="top"/>
          </w:tcPr>
          <w:p w14:paraId="675C1681">
            <w:pPr>
              <w:pStyle w:val="11"/>
            </w:pPr>
          </w:p>
        </w:tc>
        <w:tc>
          <w:tcPr>
            <w:tcW w:w="5470" w:type="dxa"/>
            <w:vAlign w:val="top"/>
          </w:tcPr>
          <w:p w14:paraId="6BCCA953">
            <w:pPr>
              <w:spacing w:before="55" w:line="216" w:lineRule="auto"/>
              <w:ind w:left="150" w:right="123" w:hanging="15"/>
              <w:rPr>
                <w:rFonts w:ascii="仿宋" w:hAnsi="仿宋" w:eastAsia="仿宋" w:cs="仿宋"/>
                <w:sz w:val="24"/>
                <w:szCs w:val="24"/>
              </w:rPr>
            </w:pPr>
            <w:r>
              <w:rPr>
                <w:rFonts w:ascii="仿宋" w:hAnsi="仿宋" w:eastAsia="仿宋" w:cs="仿宋"/>
                <w:spacing w:val="-4"/>
                <w:sz w:val="24"/>
                <w:szCs w:val="24"/>
              </w:rPr>
              <w:t>8.具有绿色生产、环境保护、安全防护、质量管理</w:t>
            </w:r>
            <w:r>
              <w:rPr>
                <w:rFonts w:ascii="仿宋" w:hAnsi="仿宋" w:eastAsia="仿宋" w:cs="仿宋"/>
                <w:spacing w:val="-6"/>
                <w:sz w:val="24"/>
                <w:szCs w:val="24"/>
              </w:rPr>
              <w:t>等相关知识与技能</w:t>
            </w:r>
          </w:p>
        </w:tc>
      </w:tr>
      <w:tr w14:paraId="74EB0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5BF55923">
            <w:pPr>
              <w:pStyle w:val="11"/>
            </w:pPr>
          </w:p>
        </w:tc>
        <w:tc>
          <w:tcPr>
            <w:tcW w:w="2222" w:type="dxa"/>
            <w:vMerge w:val="restart"/>
            <w:tcBorders>
              <w:bottom w:val="nil"/>
            </w:tcBorders>
            <w:vAlign w:val="top"/>
          </w:tcPr>
          <w:p w14:paraId="28B1D0EC">
            <w:pPr>
              <w:pStyle w:val="11"/>
              <w:spacing w:line="320" w:lineRule="auto"/>
            </w:pPr>
          </w:p>
          <w:p w14:paraId="77FDA37A">
            <w:pPr>
              <w:pStyle w:val="11"/>
              <w:spacing w:line="320" w:lineRule="auto"/>
            </w:pPr>
          </w:p>
          <w:p w14:paraId="5A9E23BC">
            <w:pPr>
              <w:spacing w:before="78" w:line="234" w:lineRule="auto"/>
              <w:ind w:left="132" w:right="190" w:firstLine="9"/>
              <w:jc w:val="both"/>
              <w:rPr>
                <w:rFonts w:ascii="仿宋" w:hAnsi="仿宋" w:eastAsia="仿宋" w:cs="仿宋"/>
                <w:sz w:val="24"/>
                <w:szCs w:val="24"/>
              </w:rPr>
            </w:pPr>
            <w:r>
              <w:rPr>
                <w:rFonts w:ascii="仿宋" w:hAnsi="仿宋" w:eastAsia="仿宋" w:cs="仿宋"/>
                <w:spacing w:val="-5"/>
                <w:sz w:val="24"/>
                <w:szCs w:val="24"/>
              </w:rPr>
              <w:t>面向传统金融机构</w:t>
            </w:r>
            <w:r>
              <w:rPr>
                <w:rFonts w:ascii="仿宋" w:hAnsi="仿宋" w:eastAsia="仿宋" w:cs="仿宋"/>
                <w:spacing w:val="-4"/>
                <w:sz w:val="24"/>
                <w:szCs w:val="24"/>
              </w:rPr>
              <w:t>和新兴金融科技企业的产品类、运营类、营销类等职业</w:t>
            </w:r>
          </w:p>
        </w:tc>
        <w:tc>
          <w:tcPr>
            <w:tcW w:w="5470" w:type="dxa"/>
            <w:vAlign w:val="top"/>
          </w:tcPr>
          <w:p w14:paraId="03A24A28">
            <w:pPr>
              <w:spacing w:before="58" w:line="215" w:lineRule="auto"/>
              <w:ind w:left="136" w:right="337" w:firstLine="18"/>
              <w:rPr>
                <w:rFonts w:ascii="仿宋" w:hAnsi="仿宋" w:eastAsia="仿宋" w:cs="仿宋"/>
                <w:sz w:val="24"/>
                <w:szCs w:val="24"/>
              </w:rPr>
            </w:pPr>
            <w:r>
              <w:rPr>
                <w:rFonts w:ascii="仿宋" w:hAnsi="仿宋" w:eastAsia="仿宋" w:cs="仿宋"/>
                <w:spacing w:val="-3"/>
                <w:sz w:val="24"/>
                <w:szCs w:val="24"/>
              </w:rPr>
              <w:t>1.具有适应产业数字化发展需要的金融科</w:t>
            </w:r>
            <w:r>
              <w:rPr>
                <w:rFonts w:ascii="仿宋" w:hAnsi="仿宋" w:eastAsia="仿宋" w:cs="仿宋"/>
                <w:spacing w:val="-4"/>
                <w:sz w:val="24"/>
                <w:szCs w:val="24"/>
              </w:rPr>
              <w:t>技领域</w:t>
            </w:r>
            <w:r>
              <w:rPr>
                <w:rFonts w:ascii="仿宋" w:hAnsi="仿宋" w:eastAsia="仿宋" w:cs="仿宋"/>
                <w:spacing w:val="-6"/>
                <w:sz w:val="24"/>
                <w:szCs w:val="24"/>
              </w:rPr>
              <w:t>数字化技能</w:t>
            </w:r>
          </w:p>
        </w:tc>
      </w:tr>
      <w:tr w14:paraId="3615F6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56B750AA">
            <w:pPr>
              <w:pStyle w:val="11"/>
            </w:pPr>
          </w:p>
        </w:tc>
        <w:tc>
          <w:tcPr>
            <w:tcW w:w="2222" w:type="dxa"/>
            <w:vMerge w:val="continue"/>
            <w:tcBorders>
              <w:top w:val="nil"/>
              <w:bottom w:val="nil"/>
            </w:tcBorders>
            <w:vAlign w:val="top"/>
          </w:tcPr>
          <w:p w14:paraId="3CB7E8DB">
            <w:pPr>
              <w:pStyle w:val="11"/>
            </w:pPr>
          </w:p>
        </w:tc>
        <w:tc>
          <w:tcPr>
            <w:tcW w:w="5470" w:type="dxa"/>
            <w:vAlign w:val="top"/>
          </w:tcPr>
          <w:p w14:paraId="52632F0C">
            <w:pPr>
              <w:spacing w:before="40" w:line="204" w:lineRule="auto"/>
              <w:ind w:left="135"/>
              <w:rPr>
                <w:rFonts w:ascii="仿宋" w:hAnsi="仿宋" w:eastAsia="仿宋" w:cs="仿宋"/>
                <w:sz w:val="24"/>
                <w:szCs w:val="24"/>
              </w:rPr>
            </w:pPr>
            <w:r>
              <w:rPr>
                <w:rFonts w:ascii="仿宋" w:hAnsi="仿宋" w:eastAsia="仿宋" w:cs="仿宋"/>
                <w:spacing w:val="-3"/>
                <w:sz w:val="24"/>
                <w:szCs w:val="24"/>
              </w:rPr>
              <w:t>2.具有数字营销方案撰写、活动策划及实施的能力</w:t>
            </w:r>
          </w:p>
        </w:tc>
      </w:tr>
      <w:tr w14:paraId="0CDE0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9" w:type="dxa"/>
            <w:vMerge w:val="continue"/>
            <w:tcBorders>
              <w:top w:val="nil"/>
              <w:bottom w:val="nil"/>
            </w:tcBorders>
            <w:vAlign w:val="top"/>
          </w:tcPr>
          <w:p w14:paraId="383C95DD">
            <w:pPr>
              <w:pStyle w:val="11"/>
            </w:pPr>
          </w:p>
        </w:tc>
        <w:tc>
          <w:tcPr>
            <w:tcW w:w="2222" w:type="dxa"/>
            <w:vMerge w:val="continue"/>
            <w:tcBorders>
              <w:top w:val="nil"/>
              <w:bottom w:val="nil"/>
            </w:tcBorders>
            <w:vAlign w:val="top"/>
          </w:tcPr>
          <w:p w14:paraId="17F23BA3">
            <w:pPr>
              <w:pStyle w:val="11"/>
            </w:pPr>
          </w:p>
        </w:tc>
        <w:tc>
          <w:tcPr>
            <w:tcW w:w="5470" w:type="dxa"/>
            <w:vAlign w:val="top"/>
          </w:tcPr>
          <w:p w14:paraId="71E59ECD">
            <w:pPr>
              <w:spacing w:before="41" w:line="204" w:lineRule="auto"/>
              <w:ind w:left="146"/>
              <w:rPr>
                <w:rFonts w:ascii="仿宋" w:hAnsi="仿宋" w:eastAsia="仿宋" w:cs="仿宋"/>
                <w:sz w:val="24"/>
                <w:szCs w:val="24"/>
              </w:rPr>
            </w:pPr>
            <w:r>
              <w:rPr>
                <w:rFonts w:ascii="仿宋" w:hAnsi="仿宋" w:eastAsia="仿宋" w:cs="仿宋"/>
                <w:spacing w:val="-3"/>
                <w:sz w:val="24"/>
                <w:szCs w:val="24"/>
              </w:rPr>
              <w:t>3.具有商业需求分析、产品原型设计的能力</w:t>
            </w:r>
          </w:p>
        </w:tc>
      </w:tr>
      <w:tr w14:paraId="04DE9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018FBAB8">
            <w:pPr>
              <w:pStyle w:val="11"/>
            </w:pPr>
          </w:p>
        </w:tc>
        <w:tc>
          <w:tcPr>
            <w:tcW w:w="2222" w:type="dxa"/>
            <w:vMerge w:val="continue"/>
            <w:tcBorders>
              <w:top w:val="nil"/>
              <w:bottom w:val="nil"/>
            </w:tcBorders>
            <w:vAlign w:val="top"/>
          </w:tcPr>
          <w:p w14:paraId="254BF2D2">
            <w:pPr>
              <w:pStyle w:val="11"/>
            </w:pPr>
          </w:p>
        </w:tc>
        <w:tc>
          <w:tcPr>
            <w:tcW w:w="5470" w:type="dxa"/>
            <w:vAlign w:val="top"/>
          </w:tcPr>
          <w:p w14:paraId="4C1944D2">
            <w:pPr>
              <w:spacing w:before="40" w:line="204" w:lineRule="auto"/>
              <w:ind w:left="131"/>
              <w:rPr>
                <w:rFonts w:ascii="仿宋" w:hAnsi="仿宋" w:eastAsia="仿宋" w:cs="仿宋"/>
                <w:sz w:val="24"/>
                <w:szCs w:val="24"/>
              </w:rPr>
            </w:pPr>
            <w:r>
              <w:rPr>
                <w:rFonts w:ascii="仿宋" w:hAnsi="仿宋" w:eastAsia="仿宋" w:cs="仿宋"/>
                <w:spacing w:val="-2"/>
                <w:sz w:val="24"/>
                <w:szCs w:val="24"/>
              </w:rPr>
              <w:t>4.具有金融大数据采集与清洗、分析的能力</w:t>
            </w:r>
          </w:p>
        </w:tc>
      </w:tr>
      <w:tr w14:paraId="42385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37AFD5EC">
            <w:pPr>
              <w:pStyle w:val="11"/>
            </w:pPr>
          </w:p>
        </w:tc>
        <w:tc>
          <w:tcPr>
            <w:tcW w:w="2222" w:type="dxa"/>
            <w:vMerge w:val="continue"/>
            <w:tcBorders>
              <w:top w:val="nil"/>
              <w:bottom w:val="nil"/>
            </w:tcBorders>
            <w:vAlign w:val="top"/>
          </w:tcPr>
          <w:p w14:paraId="2C555AF0">
            <w:pPr>
              <w:pStyle w:val="11"/>
            </w:pPr>
          </w:p>
        </w:tc>
        <w:tc>
          <w:tcPr>
            <w:tcW w:w="5470" w:type="dxa"/>
            <w:vAlign w:val="top"/>
          </w:tcPr>
          <w:p w14:paraId="53652C23">
            <w:pPr>
              <w:spacing w:before="39" w:line="205" w:lineRule="auto"/>
              <w:ind w:left="139"/>
              <w:rPr>
                <w:rFonts w:ascii="仿宋" w:hAnsi="仿宋" w:eastAsia="仿宋" w:cs="仿宋"/>
                <w:sz w:val="24"/>
                <w:szCs w:val="24"/>
              </w:rPr>
            </w:pPr>
            <w:r>
              <w:rPr>
                <w:rFonts w:ascii="仿宋" w:hAnsi="仿宋" w:eastAsia="仿宋" w:cs="仿宋"/>
                <w:spacing w:val="-3"/>
                <w:sz w:val="24"/>
                <w:szCs w:val="24"/>
              </w:rPr>
              <w:t>5.具有区块链搭链、智能合约编写的能力</w:t>
            </w:r>
          </w:p>
        </w:tc>
      </w:tr>
      <w:tr w14:paraId="1F8A0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693E930D">
            <w:pPr>
              <w:pStyle w:val="11"/>
            </w:pPr>
          </w:p>
        </w:tc>
        <w:tc>
          <w:tcPr>
            <w:tcW w:w="2222" w:type="dxa"/>
            <w:vMerge w:val="continue"/>
            <w:tcBorders>
              <w:top w:val="nil"/>
              <w:bottom w:val="nil"/>
            </w:tcBorders>
            <w:vAlign w:val="top"/>
          </w:tcPr>
          <w:p w14:paraId="03C7C3EE">
            <w:pPr>
              <w:pStyle w:val="11"/>
            </w:pPr>
          </w:p>
        </w:tc>
        <w:tc>
          <w:tcPr>
            <w:tcW w:w="5470" w:type="dxa"/>
            <w:vAlign w:val="top"/>
          </w:tcPr>
          <w:p w14:paraId="2E7809A6">
            <w:pPr>
              <w:spacing w:before="39" w:line="205" w:lineRule="auto"/>
              <w:ind w:left="136"/>
              <w:rPr>
                <w:rFonts w:ascii="仿宋" w:hAnsi="仿宋" w:eastAsia="仿宋" w:cs="仿宋"/>
                <w:sz w:val="24"/>
                <w:szCs w:val="24"/>
              </w:rPr>
            </w:pPr>
            <w:r>
              <w:rPr>
                <w:rFonts w:ascii="仿宋" w:hAnsi="仿宋" w:eastAsia="仿宋" w:cs="仿宋"/>
                <w:spacing w:val="-2"/>
                <w:sz w:val="24"/>
                <w:szCs w:val="24"/>
              </w:rPr>
              <w:t>6.具有借助工具实施金融科技风险控制的能力</w:t>
            </w:r>
          </w:p>
        </w:tc>
      </w:tr>
      <w:tr w14:paraId="606EA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9" w:type="dxa"/>
            <w:vMerge w:val="continue"/>
            <w:tcBorders>
              <w:top w:val="nil"/>
              <w:bottom w:val="nil"/>
            </w:tcBorders>
            <w:vAlign w:val="top"/>
          </w:tcPr>
          <w:p w14:paraId="7A39BF02">
            <w:pPr>
              <w:pStyle w:val="11"/>
            </w:pPr>
          </w:p>
        </w:tc>
        <w:tc>
          <w:tcPr>
            <w:tcW w:w="2222" w:type="dxa"/>
            <w:vMerge w:val="continue"/>
            <w:tcBorders>
              <w:top w:val="nil"/>
            </w:tcBorders>
            <w:vAlign w:val="top"/>
          </w:tcPr>
          <w:p w14:paraId="18DCFCF3">
            <w:pPr>
              <w:pStyle w:val="11"/>
            </w:pPr>
          </w:p>
        </w:tc>
        <w:tc>
          <w:tcPr>
            <w:tcW w:w="5470" w:type="dxa"/>
            <w:vAlign w:val="top"/>
          </w:tcPr>
          <w:p w14:paraId="52AB8D36">
            <w:pPr>
              <w:spacing w:before="40" w:line="205" w:lineRule="auto"/>
              <w:ind w:left="140"/>
              <w:rPr>
                <w:rFonts w:ascii="仿宋" w:hAnsi="仿宋" w:eastAsia="仿宋" w:cs="仿宋"/>
                <w:sz w:val="24"/>
                <w:szCs w:val="24"/>
              </w:rPr>
            </w:pPr>
            <w:r>
              <w:rPr>
                <w:rFonts w:ascii="仿宋" w:hAnsi="仿宋" w:eastAsia="仿宋" w:cs="仿宋"/>
                <w:spacing w:val="-4"/>
                <w:sz w:val="24"/>
                <w:szCs w:val="24"/>
              </w:rPr>
              <w:t>7.具备较好的语言表达、沟通协调和团队合作能力</w:t>
            </w:r>
          </w:p>
        </w:tc>
      </w:tr>
      <w:tr w14:paraId="250782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39E17150">
            <w:pPr>
              <w:pStyle w:val="11"/>
            </w:pPr>
          </w:p>
        </w:tc>
        <w:tc>
          <w:tcPr>
            <w:tcW w:w="2222" w:type="dxa"/>
            <w:vMerge w:val="restart"/>
            <w:tcBorders>
              <w:bottom w:val="nil"/>
            </w:tcBorders>
            <w:vAlign w:val="top"/>
          </w:tcPr>
          <w:p w14:paraId="140FE02F">
            <w:pPr>
              <w:pStyle w:val="11"/>
              <w:spacing w:line="317" w:lineRule="auto"/>
            </w:pPr>
          </w:p>
          <w:p w14:paraId="0674011F">
            <w:pPr>
              <w:pStyle w:val="11"/>
              <w:spacing w:line="317" w:lineRule="auto"/>
            </w:pPr>
          </w:p>
          <w:p w14:paraId="2EAAEA43">
            <w:pPr>
              <w:pStyle w:val="11"/>
              <w:spacing w:line="318" w:lineRule="auto"/>
            </w:pPr>
          </w:p>
          <w:p w14:paraId="736F454D">
            <w:pPr>
              <w:spacing w:before="78" w:line="237" w:lineRule="auto"/>
              <w:ind w:left="124" w:right="70" w:firstLine="19"/>
              <w:rPr>
                <w:rFonts w:ascii="仿宋" w:hAnsi="仿宋" w:eastAsia="仿宋" w:cs="仿宋"/>
                <w:sz w:val="24"/>
                <w:szCs w:val="24"/>
              </w:rPr>
            </w:pPr>
            <w:r>
              <w:rPr>
                <w:rFonts w:ascii="仿宋" w:hAnsi="仿宋" w:eastAsia="仿宋" w:cs="仿宋"/>
                <w:spacing w:val="-6"/>
                <w:sz w:val="24"/>
                <w:szCs w:val="24"/>
              </w:rPr>
              <w:t>面向保险核保专业</w:t>
            </w:r>
            <w:r>
              <w:rPr>
                <w:rFonts w:ascii="仿宋" w:hAnsi="仿宋" w:eastAsia="仿宋" w:cs="仿宋"/>
                <w:spacing w:val="-3"/>
                <w:sz w:val="24"/>
                <w:szCs w:val="24"/>
              </w:rPr>
              <w:t>人员、保险理赔专业人员、保险代理人、保险保全员等</w:t>
            </w:r>
            <w:r>
              <w:rPr>
                <w:rFonts w:ascii="仿宋" w:hAnsi="仿宋" w:eastAsia="仿宋" w:cs="仿宋"/>
                <w:spacing w:val="4"/>
                <w:sz w:val="24"/>
                <w:szCs w:val="24"/>
              </w:rPr>
              <w:t>职业，保险营销、</w:t>
            </w:r>
            <w:r>
              <w:rPr>
                <w:rFonts w:ascii="仿宋" w:hAnsi="仿宋" w:eastAsia="仿宋" w:cs="仿宋"/>
                <w:spacing w:val="-3"/>
                <w:sz w:val="24"/>
                <w:szCs w:val="24"/>
              </w:rPr>
              <w:t>保险客户服务、保</w:t>
            </w:r>
            <w:r>
              <w:rPr>
                <w:rFonts w:ascii="仿宋" w:hAnsi="仿宋" w:eastAsia="仿宋" w:cs="仿宋"/>
                <w:spacing w:val="-16"/>
                <w:sz w:val="24"/>
                <w:szCs w:val="24"/>
              </w:rPr>
              <w:t>险理赔、保险承保、</w:t>
            </w:r>
            <w:r>
              <w:rPr>
                <w:rFonts w:ascii="仿宋" w:hAnsi="仿宋" w:eastAsia="仿宋" w:cs="仿宋"/>
                <w:spacing w:val="-3"/>
                <w:sz w:val="24"/>
                <w:szCs w:val="24"/>
              </w:rPr>
              <w:t>职业培训、保险中介业务、理财咨询</w:t>
            </w:r>
            <w:r>
              <w:rPr>
                <w:rFonts w:ascii="仿宋" w:hAnsi="仿宋" w:eastAsia="仿宋" w:cs="仿宋"/>
                <w:spacing w:val="-4"/>
                <w:sz w:val="24"/>
                <w:szCs w:val="24"/>
              </w:rPr>
              <w:t>等岗位（群）</w:t>
            </w:r>
          </w:p>
        </w:tc>
        <w:tc>
          <w:tcPr>
            <w:tcW w:w="5470" w:type="dxa"/>
            <w:vAlign w:val="top"/>
          </w:tcPr>
          <w:p w14:paraId="6BD1BCFF">
            <w:pPr>
              <w:spacing w:before="55" w:line="216" w:lineRule="auto"/>
              <w:ind w:left="135" w:right="121" w:firstLine="19"/>
              <w:rPr>
                <w:rFonts w:ascii="仿宋" w:hAnsi="仿宋" w:eastAsia="仿宋" w:cs="仿宋"/>
                <w:sz w:val="24"/>
                <w:szCs w:val="24"/>
              </w:rPr>
            </w:pPr>
            <w:r>
              <w:rPr>
                <w:rFonts w:ascii="仿宋" w:hAnsi="仿宋" w:eastAsia="仿宋" w:cs="仿宋"/>
                <w:spacing w:val="-4"/>
                <w:sz w:val="24"/>
                <w:szCs w:val="24"/>
              </w:rPr>
              <w:t>1.具有开展市场调查、客户拓展、量身定制保险理</w:t>
            </w:r>
            <w:r>
              <w:rPr>
                <w:rFonts w:ascii="仿宋" w:hAnsi="仿宋" w:eastAsia="仿宋" w:cs="仿宋"/>
                <w:spacing w:val="-2"/>
                <w:sz w:val="24"/>
                <w:szCs w:val="24"/>
              </w:rPr>
              <w:t>财规划、保险产品推广及销售等工作的能力</w:t>
            </w:r>
          </w:p>
        </w:tc>
      </w:tr>
      <w:tr w14:paraId="37FFB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1E85C2BA">
            <w:pPr>
              <w:pStyle w:val="11"/>
            </w:pPr>
          </w:p>
        </w:tc>
        <w:tc>
          <w:tcPr>
            <w:tcW w:w="2222" w:type="dxa"/>
            <w:vMerge w:val="continue"/>
            <w:tcBorders>
              <w:top w:val="nil"/>
              <w:bottom w:val="nil"/>
            </w:tcBorders>
            <w:vAlign w:val="top"/>
          </w:tcPr>
          <w:p w14:paraId="1F89A6B3">
            <w:pPr>
              <w:pStyle w:val="11"/>
            </w:pPr>
          </w:p>
        </w:tc>
        <w:tc>
          <w:tcPr>
            <w:tcW w:w="5470" w:type="dxa"/>
            <w:vAlign w:val="top"/>
          </w:tcPr>
          <w:p w14:paraId="47D77988">
            <w:pPr>
              <w:spacing w:before="58" w:line="215" w:lineRule="auto"/>
              <w:ind w:left="140" w:right="109" w:hanging="5"/>
              <w:rPr>
                <w:rFonts w:ascii="仿宋" w:hAnsi="仿宋" w:eastAsia="仿宋" w:cs="仿宋"/>
                <w:sz w:val="24"/>
                <w:szCs w:val="24"/>
              </w:rPr>
            </w:pPr>
            <w:r>
              <w:rPr>
                <w:rFonts w:ascii="仿宋" w:hAnsi="仿宋" w:eastAsia="仿宋" w:cs="仿宋"/>
                <w:spacing w:val="-3"/>
                <w:sz w:val="24"/>
                <w:szCs w:val="24"/>
              </w:rPr>
              <w:t>2.具有为各类企事业单位进行风险评估、提供合理</w:t>
            </w:r>
            <w:r>
              <w:rPr>
                <w:rFonts w:ascii="仿宋" w:hAnsi="仿宋" w:eastAsia="仿宋" w:cs="仿宋"/>
                <w:spacing w:val="-4"/>
                <w:sz w:val="24"/>
                <w:szCs w:val="24"/>
              </w:rPr>
              <w:t>化防灾防损建议的能力</w:t>
            </w:r>
          </w:p>
        </w:tc>
      </w:tr>
      <w:tr w14:paraId="673B52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22DA0C9A">
            <w:pPr>
              <w:pStyle w:val="11"/>
            </w:pPr>
          </w:p>
        </w:tc>
        <w:tc>
          <w:tcPr>
            <w:tcW w:w="2222" w:type="dxa"/>
            <w:vMerge w:val="continue"/>
            <w:tcBorders>
              <w:top w:val="nil"/>
              <w:bottom w:val="nil"/>
            </w:tcBorders>
            <w:vAlign w:val="top"/>
          </w:tcPr>
          <w:p w14:paraId="14E1E9F3">
            <w:pPr>
              <w:pStyle w:val="11"/>
            </w:pPr>
          </w:p>
        </w:tc>
        <w:tc>
          <w:tcPr>
            <w:tcW w:w="5470" w:type="dxa"/>
            <w:vAlign w:val="top"/>
          </w:tcPr>
          <w:p w14:paraId="1EE6415C">
            <w:pPr>
              <w:spacing w:before="60" w:line="214" w:lineRule="auto"/>
              <w:ind w:left="137" w:right="118" w:firstLine="9"/>
              <w:rPr>
                <w:rFonts w:ascii="仿宋" w:hAnsi="仿宋" w:eastAsia="仿宋" w:cs="仿宋"/>
                <w:sz w:val="24"/>
                <w:szCs w:val="24"/>
              </w:rPr>
            </w:pPr>
            <w:r>
              <w:rPr>
                <w:rFonts w:ascii="仿宋" w:hAnsi="仿宋" w:eastAsia="仿宋" w:cs="仿宋"/>
                <w:spacing w:val="-4"/>
                <w:sz w:val="24"/>
                <w:szCs w:val="24"/>
              </w:rPr>
              <w:t>3.具有风险识别与评估、风险查勘、损失分析与核</w:t>
            </w:r>
            <w:r>
              <w:rPr>
                <w:rFonts w:ascii="仿宋" w:hAnsi="仿宋" w:eastAsia="仿宋" w:cs="仿宋"/>
                <w:spacing w:val="-3"/>
                <w:sz w:val="24"/>
                <w:szCs w:val="24"/>
              </w:rPr>
              <w:t>定、理赔调查等核保理赔能力</w:t>
            </w:r>
          </w:p>
        </w:tc>
      </w:tr>
      <w:tr w14:paraId="20597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313BDAF9">
            <w:pPr>
              <w:pStyle w:val="11"/>
            </w:pPr>
          </w:p>
        </w:tc>
        <w:tc>
          <w:tcPr>
            <w:tcW w:w="2222" w:type="dxa"/>
            <w:vMerge w:val="continue"/>
            <w:tcBorders>
              <w:top w:val="nil"/>
              <w:bottom w:val="nil"/>
            </w:tcBorders>
            <w:vAlign w:val="top"/>
          </w:tcPr>
          <w:p w14:paraId="551A013F">
            <w:pPr>
              <w:pStyle w:val="11"/>
            </w:pPr>
          </w:p>
        </w:tc>
        <w:tc>
          <w:tcPr>
            <w:tcW w:w="5470" w:type="dxa"/>
            <w:vAlign w:val="top"/>
          </w:tcPr>
          <w:p w14:paraId="79EA89F9">
            <w:pPr>
              <w:spacing w:before="60" w:line="214" w:lineRule="auto"/>
              <w:ind w:left="128" w:right="106"/>
              <w:rPr>
                <w:rFonts w:ascii="仿宋" w:hAnsi="仿宋" w:eastAsia="仿宋" w:cs="仿宋"/>
                <w:sz w:val="24"/>
                <w:szCs w:val="24"/>
              </w:rPr>
            </w:pPr>
            <w:r>
              <w:rPr>
                <w:rFonts w:ascii="仿宋" w:hAnsi="仿宋" w:eastAsia="仿宋" w:cs="仿宋"/>
                <w:spacing w:val="-3"/>
                <w:sz w:val="24"/>
                <w:szCs w:val="24"/>
              </w:rPr>
              <w:t>4.具有客户咨询接待、客户投诉及异议处理、简单</w:t>
            </w:r>
            <w:r>
              <w:rPr>
                <w:rFonts w:ascii="仿宋" w:hAnsi="仿宋" w:eastAsia="仿宋" w:cs="仿宋"/>
                <w:spacing w:val="-2"/>
                <w:sz w:val="24"/>
                <w:szCs w:val="24"/>
              </w:rPr>
              <w:t>保险纠纷案件的协调处理等客户服务能力</w:t>
            </w:r>
          </w:p>
        </w:tc>
      </w:tr>
      <w:tr w14:paraId="1EA88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5EAD3EC2">
            <w:pPr>
              <w:pStyle w:val="11"/>
            </w:pPr>
          </w:p>
        </w:tc>
        <w:tc>
          <w:tcPr>
            <w:tcW w:w="2222" w:type="dxa"/>
            <w:vMerge w:val="continue"/>
            <w:tcBorders>
              <w:top w:val="nil"/>
              <w:bottom w:val="nil"/>
            </w:tcBorders>
            <w:vAlign w:val="top"/>
          </w:tcPr>
          <w:p w14:paraId="3428080B">
            <w:pPr>
              <w:pStyle w:val="11"/>
            </w:pPr>
          </w:p>
        </w:tc>
        <w:tc>
          <w:tcPr>
            <w:tcW w:w="5470" w:type="dxa"/>
            <w:vAlign w:val="top"/>
          </w:tcPr>
          <w:p w14:paraId="0ECD6725">
            <w:pPr>
              <w:spacing w:before="58" w:line="215" w:lineRule="auto"/>
              <w:ind w:left="167" w:right="123" w:hanging="28"/>
              <w:rPr>
                <w:rFonts w:ascii="仿宋" w:hAnsi="仿宋" w:eastAsia="仿宋" w:cs="仿宋"/>
                <w:sz w:val="24"/>
                <w:szCs w:val="24"/>
              </w:rPr>
            </w:pPr>
            <w:r>
              <w:rPr>
                <w:rFonts w:ascii="仿宋" w:hAnsi="仿宋" w:eastAsia="仿宋" w:cs="仿宋"/>
                <w:spacing w:val="-4"/>
                <w:sz w:val="24"/>
                <w:szCs w:val="24"/>
              </w:rPr>
              <w:t>5.具有会务策划与组织、职业培训、业务督导等团</w:t>
            </w:r>
            <w:r>
              <w:rPr>
                <w:rFonts w:ascii="仿宋" w:hAnsi="仿宋" w:eastAsia="仿宋" w:cs="仿宋"/>
                <w:spacing w:val="-7"/>
                <w:sz w:val="24"/>
                <w:szCs w:val="24"/>
              </w:rPr>
              <w:t>队建设与管理能力</w:t>
            </w:r>
          </w:p>
        </w:tc>
      </w:tr>
      <w:tr w14:paraId="7E1E0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371DD392">
            <w:pPr>
              <w:pStyle w:val="11"/>
            </w:pPr>
          </w:p>
        </w:tc>
        <w:tc>
          <w:tcPr>
            <w:tcW w:w="2222" w:type="dxa"/>
            <w:vMerge w:val="continue"/>
            <w:tcBorders>
              <w:top w:val="nil"/>
              <w:bottom w:val="nil"/>
            </w:tcBorders>
            <w:vAlign w:val="top"/>
          </w:tcPr>
          <w:p w14:paraId="0EC5A9C6">
            <w:pPr>
              <w:pStyle w:val="11"/>
            </w:pPr>
          </w:p>
        </w:tc>
        <w:tc>
          <w:tcPr>
            <w:tcW w:w="5470" w:type="dxa"/>
            <w:vAlign w:val="top"/>
          </w:tcPr>
          <w:p w14:paraId="7598EBED">
            <w:pPr>
              <w:spacing w:before="60" w:line="214" w:lineRule="auto"/>
              <w:ind w:left="132" w:right="126" w:firstLine="4"/>
              <w:rPr>
                <w:rFonts w:ascii="仿宋" w:hAnsi="仿宋" w:eastAsia="仿宋" w:cs="仿宋"/>
                <w:sz w:val="24"/>
                <w:szCs w:val="24"/>
              </w:rPr>
            </w:pPr>
            <w:r>
              <w:rPr>
                <w:rFonts w:ascii="仿宋" w:hAnsi="仿宋" w:eastAsia="仿宋" w:cs="仿宋"/>
                <w:spacing w:val="-4"/>
                <w:sz w:val="24"/>
                <w:szCs w:val="24"/>
              </w:rPr>
              <w:t>6.具有保险代理、保险经纪与保险公估等中介业务操作与处理的能力</w:t>
            </w:r>
          </w:p>
        </w:tc>
      </w:tr>
      <w:tr w14:paraId="168470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6D516221">
            <w:pPr>
              <w:pStyle w:val="11"/>
            </w:pPr>
          </w:p>
        </w:tc>
        <w:tc>
          <w:tcPr>
            <w:tcW w:w="2222" w:type="dxa"/>
            <w:vMerge w:val="continue"/>
            <w:tcBorders>
              <w:top w:val="nil"/>
              <w:bottom w:val="nil"/>
            </w:tcBorders>
            <w:vAlign w:val="top"/>
          </w:tcPr>
          <w:p w14:paraId="3F728FC8">
            <w:pPr>
              <w:pStyle w:val="11"/>
            </w:pPr>
          </w:p>
        </w:tc>
        <w:tc>
          <w:tcPr>
            <w:tcW w:w="5470" w:type="dxa"/>
            <w:vAlign w:val="top"/>
          </w:tcPr>
          <w:p w14:paraId="2D8F36DB">
            <w:pPr>
              <w:spacing w:before="58" w:line="215" w:lineRule="auto"/>
              <w:ind w:left="165" w:right="123" w:hanging="25"/>
              <w:rPr>
                <w:rFonts w:ascii="仿宋" w:hAnsi="仿宋" w:eastAsia="仿宋" w:cs="仿宋"/>
                <w:sz w:val="24"/>
                <w:szCs w:val="24"/>
              </w:rPr>
            </w:pPr>
            <w:r>
              <w:rPr>
                <w:rFonts w:ascii="仿宋" w:hAnsi="仿宋" w:eastAsia="仿宋" w:cs="仿宋"/>
                <w:spacing w:val="-4"/>
                <w:sz w:val="24"/>
                <w:szCs w:val="24"/>
              </w:rPr>
              <w:t>7.具有保险数据统计分析、保险信息处理、科技赋</w:t>
            </w:r>
            <w:r>
              <w:rPr>
                <w:rFonts w:ascii="仿宋" w:hAnsi="仿宋" w:eastAsia="仿宋" w:cs="仿宋"/>
                <w:spacing w:val="-6"/>
                <w:sz w:val="24"/>
                <w:szCs w:val="24"/>
              </w:rPr>
              <w:t>能业务领域操作处理等能力</w:t>
            </w:r>
          </w:p>
        </w:tc>
      </w:tr>
      <w:tr w14:paraId="37EF37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389" w:type="dxa"/>
            <w:vMerge w:val="continue"/>
            <w:tcBorders>
              <w:top w:val="nil"/>
            </w:tcBorders>
            <w:vAlign w:val="top"/>
          </w:tcPr>
          <w:p w14:paraId="38C12D89">
            <w:pPr>
              <w:pStyle w:val="11"/>
            </w:pPr>
          </w:p>
        </w:tc>
        <w:tc>
          <w:tcPr>
            <w:tcW w:w="2222" w:type="dxa"/>
            <w:vMerge w:val="continue"/>
            <w:tcBorders>
              <w:top w:val="nil"/>
            </w:tcBorders>
            <w:vAlign w:val="top"/>
          </w:tcPr>
          <w:p w14:paraId="4C6900B5">
            <w:pPr>
              <w:pStyle w:val="11"/>
            </w:pPr>
          </w:p>
        </w:tc>
        <w:tc>
          <w:tcPr>
            <w:tcW w:w="5470" w:type="dxa"/>
            <w:vAlign w:val="top"/>
          </w:tcPr>
          <w:p w14:paraId="16A81556">
            <w:pPr>
              <w:spacing w:before="63" w:line="215" w:lineRule="auto"/>
              <w:ind w:left="137" w:right="126" w:hanging="2"/>
              <w:rPr>
                <w:rFonts w:ascii="仿宋" w:hAnsi="仿宋" w:eastAsia="仿宋" w:cs="仿宋"/>
                <w:sz w:val="24"/>
                <w:szCs w:val="24"/>
              </w:rPr>
            </w:pPr>
            <w:r>
              <w:rPr>
                <w:rFonts w:ascii="仿宋" w:hAnsi="仿宋" w:eastAsia="仿宋" w:cs="仿宋"/>
                <w:spacing w:val="-4"/>
                <w:sz w:val="24"/>
                <w:szCs w:val="24"/>
              </w:rPr>
              <w:t>8.具有绿色生产、环保安全等意识和践行职业道德准则与行为规范的能力</w:t>
            </w:r>
          </w:p>
        </w:tc>
      </w:tr>
    </w:tbl>
    <w:p w14:paraId="3C9545C7">
      <w:pPr>
        <w:pStyle w:val="2"/>
      </w:pPr>
    </w:p>
    <w:p w14:paraId="4596262C">
      <w:pPr>
        <w:sectPr>
          <w:footerReference r:id="rId7" w:type="default"/>
          <w:pgSz w:w="11906" w:h="16840"/>
          <w:pgMar w:top="1240" w:right="1132" w:bottom="1137" w:left="1686" w:header="0" w:footer="973" w:gutter="0"/>
          <w:pgBorders>
            <w:top w:val="none" w:sz="0" w:space="0"/>
            <w:left w:val="none" w:sz="0" w:space="0"/>
            <w:bottom w:val="none" w:sz="0" w:space="0"/>
            <w:right w:val="none" w:sz="0" w:space="0"/>
          </w:pgBorders>
          <w:cols w:space="720" w:num="1"/>
        </w:sectPr>
      </w:pPr>
    </w:p>
    <w:tbl>
      <w:tblPr>
        <w:tblStyle w:val="10"/>
        <w:tblW w:w="90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9"/>
        <w:gridCol w:w="2222"/>
        <w:gridCol w:w="5470"/>
      </w:tblGrid>
      <w:tr w14:paraId="4868F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389" w:type="dxa"/>
            <w:vMerge w:val="restart"/>
            <w:tcBorders>
              <w:bottom w:val="nil"/>
            </w:tcBorders>
            <w:vAlign w:val="top"/>
          </w:tcPr>
          <w:p w14:paraId="3EA1BB67">
            <w:pPr>
              <w:pStyle w:val="11"/>
            </w:pPr>
          </w:p>
        </w:tc>
        <w:tc>
          <w:tcPr>
            <w:tcW w:w="2222" w:type="dxa"/>
            <w:vMerge w:val="restart"/>
            <w:tcBorders>
              <w:bottom w:val="nil"/>
            </w:tcBorders>
            <w:vAlign w:val="top"/>
          </w:tcPr>
          <w:p w14:paraId="64D16346">
            <w:pPr>
              <w:pStyle w:val="11"/>
              <w:spacing w:line="263" w:lineRule="auto"/>
            </w:pPr>
          </w:p>
          <w:p w14:paraId="5D6863A0">
            <w:pPr>
              <w:pStyle w:val="11"/>
              <w:spacing w:line="264" w:lineRule="auto"/>
            </w:pPr>
          </w:p>
          <w:p w14:paraId="63E3FB8A">
            <w:pPr>
              <w:pStyle w:val="11"/>
              <w:spacing w:line="264" w:lineRule="auto"/>
            </w:pPr>
          </w:p>
          <w:p w14:paraId="187D0C4E">
            <w:pPr>
              <w:pStyle w:val="11"/>
              <w:spacing w:line="264" w:lineRule="auto"/>
            </w:pPr>
          </w:p>
          <w:p w14:paraId="7469F92E">
            <w:pPr>
              <w:pStyle w:val="11"/>
              <w:spacing w:line="264" w:lineRule="auto"/>
            </w:pPr>
          </w:p>
          <w:p w14:paraId="78242C56">
            <w:pPr>
              <w:pStyle w:val="11"/>
              <w:spacing w:line="264" w:lineRule="auto"/>
            </w:pPr>
          </w:p>
          <w:p w14:paraId="0D7248BF">
            <w:pPr>
              <w:pStyle w:val="11"/>
              <w:spacing w:line="264" w:lineRule="auto"/>
            </w:pPr>
          </w:p>
          <w:p w14:paraId="66FDCA20">
            <w:pPr>
              <w:spacing w:before="78" w:line="236" w:lineRule="auto"/>
              <w:ind w:left="126" w:right="190" w:firstLine="15"/>
              <w:jc w:val="both"/>
              <w:rPr>
                <w:rFonts w:ascii="仿宋" w:hAnsi="仿宋" w:eastAsia="仿宋" w:cs="仿宋"/>
                <w:sz w:val="24"/>
                <w:szCs w:val="24"/>
              </w:rPr>
            </w:pPr>
            <w:r>
              <w:rPr>
                <w:rFonts w:ascii="仿宋" w:hAnsi="仿宋" w:eastAsia="仿宋" w:cs="仿宋"/>
                <w:spacing w:val="-5"/>
                <w:sz w:val="24"/>
                <w:szCs w:val="24"/>
              </w:rPr>
              <w:t>面向企业信用风险</w:t>
            </w:r>
            <w:r>
              <w:rPr>
                <w:rFonts w:ascii="仿宋" w:hAnsi="仿宋" w:eastAsia="仿宋" w:cs="仿宋"/>
                <w:spacing w:val="-3"/>
                <w:sz w:val="24"/>
                <w:szCs w:val="24"/>
              </w:rPr>
              <w:t>控制、应收账款管理、银行信贷审核与贷后管理、征信数据分析、金融机构客户服务与产品</w:t>
            </w:r>
            <w:r>
              <w:rPr>
                <w:rFonts w:ascii="仿宋" w:hAnsi="仿宋" w:eastAsia="仿宋" w:cs="仿宋"/>
                <w:spacing w:val="-4"/>
                <w:sz w:val="24"/>
                <w:szCs w:val="24"/>
              </w:rPr>
              <w:t>营销等岗位（群）</w:t>
            </w:r>
          </w:p>
        </w:tc>
        <w:tc>
          <w:tcPr>
            <w:tcW w:w="5470" w:type="dxa"/>
            <w:vAlign w:val="top"/>
          </w:tcPr>
          <w:p w14:paraId="135E1B23">
            <w:pPr>
              <w:spacing w:before="62" w:line="216" w:lineRule="auto"/>
              <w:ind w:left="143" w:right="121" w:firstLine="11"/>
              <w:rPr>
                <w:rFonts w:ascii="仿宋" w:hAnsi="仿宋" w:eastAsia="仿宋" w:cs="仿宋"/>
                <w:sz w:val="24"/>
                <w:szCs w:val="24"/>
              </w:rPr>
            </w:pPr>
            <w:r>
              <w:rPr>
                <w:rFonts w:ascii="仿宋" w:hAnsi="仿宋" w:eastAsia="仿宋" w:cs="仿宋"/>
                <w:spacing w:val="-4"/>
                <w:sz w:val="24"/>
                <w:szCs w:val="24"/>
              </w:rPr>
              <w:t>1.具有综合运用金融学、经济学、金融科技和信用</w:t>
            </w:r>
            <w:r>
              <w:rPr>
                <w:rFonts w:ascii="仿宋" w:hAnsi="仿宋" w:eastAsia="仿宋" w:cs="仿宋"/>
                <w:spacing w:val="-3"/>
                <w:sz w:val="24"/>
                <w:szCs w:val="24"/>
              </w:rPr>
              <w:t>管理等领域专业知识解决实际业务问题的能力</w:t>
            </w:r>
          </w:p>
        </w:tc>
      </w:tr>
      <w:tr w14:paraId="1BF4E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1389" w:type="dxa"/>
            <w:vMerge w:val="continue"/>
            <w:tcBorders>
              <w:top w:val="nil"/>
              <w:bottom w:val="nil"/>
            </w:tcBorders>
            <w:vAlign w:val="top"/>
          </w:tcPr>
          <w:p w14:paraId="6D5CA4B7">
            <w:pPr>
              <w:pStyle w:val="11"/>
            </w:pPr>
          </w:p>
        </w:tc>
        <w:tc>
          <w:tcPr>
            <w:tcW w:w="2222" w:type="dxa"/>
            <w:vMerge w:val="continue"/>
            <w:tcBorders>
              <w:top w:val="nil"/>
              <w:bottom w:val="nil"/>
            </w:tcBorders>
            <w:vAlign w:val="top"/>
          </w:tcPr>
          <w:p w14:paraId="6BBAB8AA">
            <w:pPr>
              <w:pStyle w:val="11"/>
            </w:pPr>
          </w:p>
        </w:tc>
        <w:tc>
          <w:tcPr>
            <w:tcW w:w="5470" w:type="dxa"/>
            <w:vAlign w:val="top"/>
          </w:tcPr>
          <w:p w14:paraId="4C28F492">
            <w:pPr>
              <w:spacing w:before="60" w:line="222" w:lineRule="auto"/>
              <w:ind w:left="139" w:right="104" w:hanging="4"/>
              <w:jc w:val="both"/>
              <w:rPr>
                <w:rFonts w:ascii="仿宋" w:hAnsi="仿宋" w:eastAsia="仿宋" w:cs="仿宋"/>
                <w:sz w:val="24"/>
                <w:szCs w:val="24"/>
              </w:rPr>
            </w:pPr>
            <w:r>
              <w:rPr>
                <w:rFonts w:ascii="仿宋" w:hAnsi="仿宋" w:eastAsia="仿宋" w:cs="仿宋"/>
                <w:spacing w:val="-3"/>
                <w:sz w:val="24"/>
                <w:szCs w:val="24"/>
              </w:rPr>
              <w:t>2.具有企业信用风险管理、银行信贷资产信用审核与贷后管理、征信数据分析和企事业单位应收账款</w:t>
            </w:r>
            <w:r>
              <w:rPr>
                <w:rFonts w:ascii="仿宋" w:hAnsi="仿宋" w:eastAsia="仿宋" w:cs="仿宋"/>
                <w:spacing w:val="-5"/>
                <w:sz w:val="24"/>
                <w:szCs w:val="24"/>
              </w:rPr>
              <w:t>管理业务操作的能力</w:t>
            </w:r>
          </w:p>
        </w:tc>
      </w:tr>
      <w:tr w14:paraId="50A57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9" w:type="dxa"/>
            <w:vMerge w:val="continue"/>
            <w:tcBorders>
              <w:top w:val="nil"/>
              <w:bottom w:val="nil"/>
            </w:tcBorders>
            <w:vAlign w:val="top"/>
          </w:tcPr>
          <w:p w14:paraId="0E9E5159">
            <w:pPr>
              <w:pStyle w:val="11"/>
            </w:pPr>
          </w:p>
        </w:tc>
        <w:tc>
          <w:tcPr>
            <w:tcW w:w="2222" w:type="dxa"/>
            <w:vMerge w:val="continue"/>
            <w:tcBorders>
              <w:top w:val="nil"/>
              <w:bottom w:val="nil"/>
            </w:tcBorders>
            <w:vAlign w:val="top"/>
          </w:tcPr>
          <w:p w14:paraId="773796E8">
            <w:pPr>
              <w:pStyle w:val="11"/>
            </w:pPr>
          </w:p>
        </w:tc>
        <w:tc>
          <w:tcPr>
            <w:tcW w:w="5470" w:type="dxa"/>
            <w:vAlign w:val="top"/>
          </w:tcPr>
          <w:p w14:paraId="0ED011B9">
            <w:pPr>
              <w:spacing w:before="56" w:line="216" w:lineRule="auto"/>
              <w:ind w:left="135" w:right="118" w:firstLine="11"/>
              <w:rPr>
                <w:rFonts w:ascii="仿宋" w:hAnsi="仿宋" w:eastAsia="仿宋" w:cs="仿宋"/>
                <w:sz w:val="24"/>
                <w:szCs w:val="24"/>
              </w:rPr>
            </w:pPr>
            <w:r>
              <w:rPr>
                <w:rFonts w:ascii="仿宋" w:hAnsi="仿宋" w:eastAsia="仿宋" w:cs="仿宋"/>
                <w:spacing w:val="-4"/>
                <w:sz w:val="24"/>
                <w:szCs w:val="24"/>
              </w:rPr>
              <w:t>3.具有行业分析、企业风险综合分析和消费者信用</w:t>
            </w:r>
            <w:r>
              <w:rPr>
                <w:rFonts w:ascii="仿宋" w:hAnsi="仿宋" w:eastAsia="仿宋" w:cs="仿宋"/>
                <w:spacing w:val="-7"/>
                <w:sz w:val="24"/>
                <w:szCs w:val="24"/>
              </w:rPr>
              <w:t>分析能力</w:t>
            </w:r>
          </w:p>
        </w:tc>
      </w:tr>
      <w:tr w14:paraId="1B9DC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1389" w:type="dxa"/>
            <w:vMerge w:val="continue"/>
            <w:tcBorders>
              <w:top w:val="nil"/>
              <w:bottom w:val="nil"/>
            </w:tcBorders>
            <w:vAlign w:val="top"/>
          </w:tcPr>
          <w:p w14:paraId="046B4835">
            <w:pPr>
              <w:pStyle w:val="11"/>
            </w:pPr>
          </w:p>
        </w:tc>
        <w:tc>
          <w:tcPr>
            <w:tcW w:w="2222" w:type="dxa"/>
            <w:vMerge w:val="continue"/>
            <w:tcBorders>
              <w:top w:val="nil"/>
              <w:bottom w:val="nil"/>
            </w:tcBorders>
            <w:vAlign w:val="top"/>
          </w:tcPr>
          <w:p w14:paraId="69A259CF">
            <w:pPr>
              <w:pStyle w:val="11"/>
            </w:pPr>
          </w:p>
        </w:tc>
        <w:tc>
          <w:tcPr>
            <w:tcW w:w="5470" w:type="dxa"/>
            <w:vAlign w:val="top"/>
          </w:tcPr>
          <w:p w14:paraId="779A8C71">
            <w:pPr>
              <w:spacing w:before="183" w:line="226" w:lineRule="auto"/>
              <w:ind w:left="131" w:right="106" w:hanging="3"/>
              <w:rPr>
                <w:rFonts w:ascii="仿宋" w:hAnsi="仿宋" w:eastAsia="仿宋" w:cs="仿宋"/>
                <w:sz w:val="24"/>
                <w:szCs w:val="24"/>
              </w:rPr>
            </w:pPr>
            <w:r>
              <w:rPr>
                <w:rFonts w:ascii="仿宋" w:hAnsi="仿宋" w:eastAsia="仿宋" w:cs="仿宋"/>
                <w:spacing w:val="-3"/>
                <w:sz w:val="24"/>
                <w:szCs w:val="24"/>
              </w:rPr>
              <w:t>4.具有信用信息处理、资信调查、信用评级和信用</w:t>
            </w:r>
            <w:r>
              <w:rPr>
                <w:rFonts w:ascii="仿宋" w:hAnsi="仿宋" w:eastAsia="仿宋" w:cs="仿宋"/>
                <w:spacing w:val="-4"/>
                <w:sz w:val="24"/>
                <w:szCs w:val="24"/>
              </w:rPr>
              <w:t>风险管理的实践能力</w:t>
            </w:r>
          </w:p>
        </w:tc>
      </w:tr>
      <w:tr w14:paraId="24981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389" w:type="dxa"/>
            <w:vMerge w:val="continue"/>
            <w:tcBorders>
              <w:top w:val="nil"/>
              <w:bottom w:val="nil"/>
            </w:tcBorders>
            <w:vAlign w:val="top"/>
          </w:tcPr>
          <w:p w14:paraId="46BCE499">
            <w:pPr>
              <w:pStyle w:val="11"/>
            </w:pPr>
          </w:p>
        </w:tc>
        <w:tc>
          <w:tcPr>
            <w:tcW w:w="2222" w:type="dxa"/>
            <w:vMerge w:val="continue"/>
            <w:tcBorders>
              <w:top w:val="nil"/>
              <w:bottom w:val="nil"/>
            </w:tcBorders>
            <w:vAlign w:val="top"/>
          </w:tcPr>
          <w:p w14:paraId="0DF4FA36">
            <w:pPr>
              <w:pStyle w:val="11"/>
            </w:pPr>
          </w:p>
        </w:tc>
        <w:tc>
          <w:tcPr>
            <w:tcW w:w="5470" w:type="dxa"/>
            <w:vAlign w:val="top"/>
          </w:tcPr>
          <w:p w14:paraId="18EFABFE">
            <w:pPr>
              <w:spacing w:before="61" w:line="222" w:lineRule="auto"/>
              <w:ind w:left="137" w:right="138" w:firstLine="1"/>
              <w:jc w:val="both"/>
              <w:rPr>
                <w:rFonts w:ascii="仿宋" w:hAnsi="仿宋" w:eastAsia="仿宋" w:cs="仿宋"/>
                <w:sz w:val="24"/>
                <w:szCs w:val="24"/>
              </w:rPr>
            </w:pPr>
            <w:r>
              <w:rPr>
                <w:rFonts w:ascii="仿宋" w:hAnsi="仿宋" w:eastAsia="仿宋" w:cs="仿宋"/>
                <w:spacing w:val="-4"/>
                <w:sz w:val="24"/>
                <w:szCs w:val="24"/>
              </w:rPr>
              <w:t>5.具备金融服务和信用产品营销的基本专业技</w:t>
            </w:r>
            <w:r>
              <w:rPr>
                <w:rFonts w:ascii="仿宋" w:hAnsi="仿宋" w:eastAsia="仿宋" w:cs="仿宋"/>
                <w:spacing w:val="-5"/>
                <w:sz w:val="24"/>
                <w:szCs w:val="24"/>
              </w:rPr>
              <w:t>能，</w:t>
            </w:r>
            <w:r>
              <w:rPr>
                <w:rFonts w:ascii="仿宋" w:hAnsi="仿宋" w:eastAsia="仿宋" w:cs="仿宋"/>
                <w:spacing w:val="7"/>
                <w:sz w:val="24"/>
                <w:szCs w:val="24"/>
              </w:rPr>
              <w:t>具有综合金融服务与产品营销的基层岗位实践能</w:t>
            </w:r>
            <w:r>
              <w:rPr>
                <w:rFonts w:ascii="仿宋" w:hAnsi="仿宋" w:eastAsia="仿宋" w:cs="仿宋"/>
                <w:sz w:val="24"/>
                <w:szCs w:val="24"/>
              </w:rPr>
              <w:t>力</w:t>
            </w:r>
          </w:p>
        </w:tc>
      </w:tr>
      <w:tr w14:paraId="76D20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6" w:hRule="atLeast"/>
        </w:trPr>
        <w:tc>
          <w:tcPr>
            <w:tcW w:w="1389" w:type="dxa"/>
            <w:vMerge w:val="continue"/>
            <w:tcBorders>
              <w:top w:val="nil"/>
              <w:bottom w:val="nil"/>
            </w:tcBorders>
            <w:vAlign w:val="top"/>
          </w:tcPr>
          <w:p w14:paraId="7E1B2C32">
            <w:pPr>
              <w:pStyle w:val="11"/>
            </w:pPr>
          </w:p>
        </w:tc>
        <w:tc>
          <w:tcPr>
            <w:tcW w:w="2222" w:type="dxa"/>
            <w:vMerge w:val="continue"/>
            <w:tcBorders>
              <w:top w:val="nil"/>
              <w:bottom w:val="nil"/>
            </w:tcBorders>
            <w:vAlign w:val="top"/>
          </w:tcPr>
          <w:p w14:paraId="292783FA">
            <w:pPr>
              <w:pStyle w:val="11"/>
            </w:pPr>
          </w:p>
        </w:tc>
        <w:tc>
          <w:tcPr>
            <w:tcW w:w="5470" w:type="dxa"/>
            <w:vAlign w:val="top"/>
          </w:tcPr>
          <w:p w14:paraId="2B2F34F3">
            <w:pPr>
              <w:spacing w:before="64" w:line="221" w:lineRule="auto"/>
              <w:ind w:left="134" w:right="109" w:firstLine="1"/>
              <w:rPr>
                <w:rFonts w:ascii="仿宋" w:hAnsi="仿宋" w:eastAsia="仿宋" w:cs="仿宋"/>
                <w:sz w:val="24"/>
                <w:szCs w:val="24"/>
              </w:rPr>
            </w:pPr>
            <w:r>
              <w:rPr>
                <w:rFonts w:ascii="仿宋" w:hAnsi="仿宋" w:eastAsia="仿宋" w:cs="仿宋"/>
                <w:spacing w:val="-2"/>
                <w:sz w:val="24"/>
                <w:szCs w:val="24"/>
              </w:rPr>
              <w:t>6.具有利用人工智能等新技术手段进行信用风险</w:t>
            </w:r>
            <w:r>
              <w:rPr>
                <w:rFonts w:ascii="仿宋" w:hAnsi="仿宋" w:eastAsia="仿宋" w:cs="仿宋"/>
                <w:spacing w:val="-3"/>
                <w:sz w:val="24"/>
                <w:szCs w:val="24"/>
              </w:rPr>
              <w:t>识别、信用调查、信用风险评估、信用产品营销服</w:t>
            </w:r>
            <w:r>
              <w:rPr>
                <w:rFonts w:ascii="仿宋" w:hAnsi="仿宋" w:eastAsia="仿宋" w:cs="仿宋"/>
                <w:spacing w:val="-5"/>
                <w:sz w:val="24"/>
                <w:szCs w:val="24"/>
              </w:rPr>
              <w:t>务的专业能力</w:t>
            </w:r>
          </w:p>
        </w:tc>
      </w:tr>
      <w:tr w14:paraId="28202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389" w:type="dxa"/>
            <w:vMerge w:val="continue"/>
            <w:tcBorders>
              <w:top w:val="nil"/>
              <w:bottom w:val="nil"/>
            </w:tcBorders>
            <w:vAlign w:val="top"/>
          </w:tcPr>
          <w:p w14:paraId="77AB07A5">
            <w:pPr>
              <w:pStyle w:val="11"/>
            </w:pPr>
          </w:p>
        </w:tc>
        <w:tc>
          <w:tcPr>
            <w:tcW w:w="2222" w:type="dxa"/>
            <w:vMerge w:val="continue"/>
            <w:tcBorders>
              <w:top w:val="nil"/>
            </w:tcBorders>
            <w:vAlign w:val="top"/>
          </w:tcPr>
          <w:p w14:paraId="5D3D8278">
            <w:pPr>
              <w:pStyle w:val="11"/>
            </w:pPr>
          </w:p>
        </w:tc>
        <w:tc>
          <w:tcPr>
            <w:tcW w:w="5470" w:type="dxa"/>
            <w:vAlign w:val="top"/>
          </w:tcPr>
          <w:p w14:paraId="2442854B">
            <w:pPr>
              <w:spacing w:before="65" w:line="221" w:lineRule="auto"/>
              <w:ind w:left="122" w:right="121" w:firstLine="17"/>
              <w:rPr>
                <w:rFonts w:ascii="仿宋" w:hAnsi="仿宋" w:eastAsia="仿宋" w:cs="仿宋"/>
                <w:sz w:val="24"/>
                <w:szCs w:val="24"/>
              </w:rPr>
            </w:pPr>
            <w:r>
              <w:rPr>
                <w:rFonts w:ascii="仿宋" w:hAnsi="仿宋" w:eastAsia="仿宋" w:cs="仿宋"/>
                <w:spacing w:val="-2"/>
                <w:sz w:val="24"/>
                <w:szCs w:val="24"/>
              </w:rPr>
              <w:t>7.具有适应信用管理领域数字化发展需求的大数</w:t>
            </w:r>
            <w:r>
              <w:rPr>
                <w:rFonts w:ascii="仿宋" w:hAnsi="仿宋" w:eastAsia="仿宋" w:cs="仿宋"/>
                <w:spacing w:val="-3"/>
                <w:sz w:val="24"/>
                <w:szCs w:val="24"/>
              </w:rPr>
              <w:t>据征信应用、大数据财务分析等核心数字技能和征信数据分析等技术能力</w:t>
            </w:r>
          </w:p>
        </w:tc>
      </w:tr>
      <w:tr w14:paraId="0EAA76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9" w:type="dxa"/>
            <w:vMerge w:val="continue"/>
            <w:tcBorders>
              <w:top w:val="nil"/>
              <w:bottom w:val="nil"/>
            </w:tcBorders>
            <w:vAlign w:val="top"/>
          </w:tcPr>
          <w:p w14:paraId="06C1E819">
            <w:pPr>
              <w:pStyle w:val="11"/>
            </w:pPr>
          </w:p>
        </w:tc>
        <w:tc>
          <w:tcPr>
            <w:tcW w:w="2222" w:type="dxa"/>
            <w:vMerge w:val="restart"/>
            <w:tcBorders>
              <w:bottom w:val="nil"/>
            </w:tcBorders>
            <w:vAlign w:val="top"/>
          </w:tcPr>
          <w:p w14:paraId="7C6CF88D">
            <w:pPr>
              <w:pStyle w:val="11"/>
              <w:spacing w:line="259" w:lineRule="auto"/>
            </w:pPr>
          </w:p>
          <w:p w14:paraId="2F0F9A83">
            <w:pPr>
              <w:pStyle w:val="11"/>
              <w:spacing w:line="259" w:lineRule="auto"/>
            </w:pPr>
          </w:p>
          <w:p w14:paraId="238B0591">
            <w:pPr>
              <w:pStyle w:val="11"/>
              <w:spacing w:line="259" w:lineRule="auto"/>
            </w:pPr>
          </w:p>
          <w:p w14:paraId="6BE29ED7">
            <w:pPr>
              <w:spacing w:before="78" w:line="221" w:lineRule="auto"/>
              <w:ind w:left="144"/>
              <w:rPr>
                <w:rFonts w:ascii="仿宋" w:hAnsi="仿宋" w:eastAsia="仿宋" w:cs="仿宋"/>
                <w:sz w:val="24"/>
                <w:szCs w:val="24"/>
              </w:rPr>
            </w:pPr>
            <w:r>
              <w:rPr>
                <w:rFonts w:ascii="仿宋" w:hAnsi="仿宋" w:eastAsia="仿宋" w:cs="仿宋"/>
                <w:spacing w:val="-6"/>
                <w:sz w:val="24"/>
                <w:szCs w:val="24"/>
              </w:rPr>
              <w:t>面向银行专业人</w:t>
            </w:r>
          </w:p>
          <w:p w14:paraId="21CA6B68">
            <w:pPr>
              <w:spacing w:before="40" w:line="232" w:lineRule="auto"/>
              <w:ind w:left="133" w:right="68" w:firstLine="29"/>
              <w:rPr>
                <w:rFonts w:ascii="仿宋" w:hAnsi="仿宋" w:eastAsia="仿宋" w:cs="仿宋"/>
                <w:sz w:val="24"/>
                <w:szCs w:val="24"/>
              </w:rPr>
            </w:pPr>
            <w:r>
              <w:rPr>
                <w:rFonts w:ascii="仿宋" w:hAnsi="仿宋" w:eastAsia="仿宋" w:cs="仿宋"/>
                <w:spacing w:val="-20"/>
                <w:sz w:val="24"/>
                <w:szCs w:val="24"/>
              </w:rPr>
              <w:t>员、保险专业人员、</w:t>
            </w:r>
            <w:r>
              <w:rPr>
                <w:rFonts w:ascii="仿宋" w:hAnsi="仿宋" w:eastAsia="仿宋" w:cs="仿宋"/>
                <w:spacing w:val="-5"/>
                <w:sz w:val="24"/>
                <w:szCs w:val="24"/>
              </w:rPr>
              <w:t>证券专业人员及金融服务人员等职</w:t>
            </w:r>
          </w:p>
          <w:p w14:paraId="545915FB">
            <w:pPr>
              <w:spacing w:before="25" w:line="235" w:lineRule="auto"/>
              <w:ind w:left="128" w:right="197" w:firstLine="7"/>
              <w:rPr>
                <w:rFonts w:ascii="仿宋" w:hAnsi="仿宋" w:eastAsia="仿宋" w:cs="仿宋"/>
                <w:sz w:val="24"/>
                <w:szCs w:val="24"/>
              </w:rPr>
            </w:pPr>
            <w:r>
              <w:rPr>
                <w:rFonts w:ascii="仿宋" w:hAnsi="仿宋" w:eastAsia="仿宋" w:cs="仿宋"/>
                <w:spacing w:val="-5"/>
                <w:sz w:val="24"/>
                <w:szCs w:val="24"/>
              </w:rPr>
              <w:t>业，理财经理岗、</w:t>
            </w:r>
            <w:r>
              <w:rPr>
                <w:rFonts w:ascii="仿宋" w:hAnsi="仿宋" w:eastAsia="仿宋" w:cs="仿宋"/>
                <w:spacing w:val="-4"/>
                <w:sz w:val="24"/>
                <w:szCs w:val="24"/>
              </w:rPr>
              <w:t>投资顾问岗、金融营销岗、交易操作岗、售后服务岗等</w:t>
            </w:r>
            <w:r>
              <w:rPr>
                <w:rFonts w:ascii="仿宋" w:hAnsi="仿宋" w:eastAsia="仿宋" w:cs="仿宋"/>
                <w:spacing w:val="-5"/>
                <w:sz w:val="24"/>
                <w:szCs w:val="24"/>
              </w:rPr>
              <w:t>岗位（群）</w:t>
            </w:r>
          </w:p>
        </w:tc>
        <w:tc>
          <w:tcPr>
            <w:tcW w:w="5470" w:type="dxa"/>
            <w:vAlign w:val="top"/>
          </w:tcPr>
          <w:p w14:paraId="37DB705B">
            <w:pPr>
              <w:spacing w:before="64" w:line="213" w:lineRule="auto"/>
              <w:ind w:left="122" w:right="90" w:firstLine="31"/>
              <w:rPr>
                <w:rFonts w:ascii="仿宋" w:hAnsi="仿宋" w:eastAsia="仿宋" w:cs="仿宋"/>
                <w:sz w:val="24"/>
                <w:szCs w:val="24"/>
              </w:rPr>
            </w:pPr>
            <w:r>
              <w:rPr>
                <w:rFonts w:ascii="仿宋" w:hAnsi="仿宋" w:eastAsia="仿宋" w:cs="仿宋"/>
                <w:spacing w:val="-13"/>
                <w:sz w:val="24"/>
                <w:szCs w:val="24"/>
              </w:rPr>
              <w:t>1.具有认知、分析银行产品、基金产品、保险产品、</w:t>
            </w:r>
            <w:r>
              <w:rPr>
                <w:rFonts w:ascii="仿宋" w:hAnsi="仿宋" w:eastAsia="仿宋" w:cs="仿宋"/>
                <w:spacing w:val="-2"/>
                <w:sz w:val="24"/>
                <w:szCs w:val="24"/>
              </w:rPr>
              <w:t>信托产品、股票、黄金、房产等投资产品的能力</w:t>
            </w:r>
          </w:p>
        </w:tc>
      </w:tr>
      <w:tr w14:paraId="152C2F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3A7E096E">
            <w:pPr>
              <w:pStyle w:val="11"/>
            </w:pPr>
          </w:p>
        </w:tc>
        <w:tc>
          <w:tcPr>
            <w:tcW w:w="2222" w:type="dxa"/>
            <w:vMerge w:val="continue"/>
            <w:tcBorders>
              <w:top w:val="nil"/>
              <w:bottom w:val="nil"/>
            </w:tcBorders>
            <w:vAlign w:val="top"/>
          </w:tcPr>
          <w:p w14:paraId="6BCDA4DD">
            <w:pPr>
              <w:pStyle w:val="11"/>
            </w:pPr>
          </w:p>
        </w:tc>
        <w:tc>
          <w:tcPr>
            <w:tcW w:w="5470" w:type="dxa"/>
            <w:vAlign w:val="top"/>
          </w:tcPr>
          <w:p w14:paraId="6B6A7D59">
            <w:pPr>
              <w:spacing w:before="60" w:line="214" w:lineRule="auto"/>
              <w:ind w:left="138" w:right="109" w:hanging="3"/>
              <w:rPr>
                <w:rFonts w:ascii="仿宋" w:hAnsi="仿宋" w:eastAsia="仿宋" w:cs="仿宋"/>
                <w:sz w:val="24"/>
                <w:szCs w:val="24"/>
              </w:rPr>
            </w:pPr>
            <w:r>
              <w:rPr>
                <w:rFonts w:ascii="仿宋" w:hAnsi="仿宋" w:eastAsia="仿宋" w:cs="仿宋"/>
                <w:spacing w:val="-3"/>
                <w:sz w:val="24"/>
                <w:szCs w:val="24"/>
              </w:rPr>
              <w:t>2.具有为客户提供金融产品的相关咨询，帮助其配</w:t>
            </w:r>
            <w:r>
              <w:rPr>
                <w:rFonts w:ascii="仿宋" w:hAnsi="仿宋" w:eastAsia="仿宋" w:cs="仿宋"/>
                <w:spacing w:val="-2"/>
                <w:sz w:val="24"/>
                <w:szCs w:val="24"/>
              </w:rPr>
              <w:t>置合适的金融产品，完成理财规划方案的能力</w:t>
            </w:r>
          </w:p>
        </w:tc>
      </w:tr>
      <w:tr w14:paraId="20A19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9" w:type="dxa"/>
            <w:vMerge w:val="continue"/>
            <w:tcBorders>
              <w:top w:val="nil"/>
              <w:bottom w:val="nil"/>
            </w:tcBorders>
            <w:vAlign w:val="top"/>
          </w:tcPr>
          <w:p w14:paraId="319CD2B9">
            <w:pPr>
              <w:pStyle w:val="11"/>
            </w:pPr>
          </w:p>
        </w:tc>
        <w:tc>
          <w:tcPr>
            <w:tcW w:w="2222" w:type="dxa"/>
            <w:vMerge w:val="continue"/>
            <w:tcBorders>
              <w:top w:val="nil"/>
              <w:bottom w:val="nil"/>
            </w:tcBorders>
            <w:vAlign w:val="top"/>
          </w:tcPr>
          <w:p w14:paraId="3D035C22">
            <w:pPr>
              <w:pStyle w:val="11"/>
            </w:pPr>
          </w:p>
        </w:tc>
        <w:tc>
          <w:tcPr>
            <w:tcW w:w="5470" w:type="dxa"/>
            <w:vAlign w:val="top"/>
          </w:tcPr>
          <w:p w14:paraId="2CE38538">
            <w:pPr>
              <w:spacing w:before="64" w:line="213" w:lineRule="auto"/>
              <w:ind w:left="130" w:right="114" w:firstLine="16"/>
              <w:rPr>
                <w:rFonts w:ascii="仿宋" w:hAnsi="仿宋" w:eastAsia="仿宋" w:cs="仿宋"/>
                <w:sz w:val="24"/>
                <w:szCs w:val="24"/>
              </w:rPr>
            </w:pPr>
            <w:r>
              <w:rPr>
                <w:rFonts w:ascii="仿宋" w:hAnsi="仿宋" w:eastAsia="仿宋" w:cs="仿宋"/>
                <w:spacing w:val="-3"/>
                <w:sz w:val="24"/>
                <w:szCs w:val="24"/>
              </w:rPr>
              <w:t>3.具有运用适应金融产业数字化发展需求的人工智能、大数据等信息技术基础知识和基本专业技能</w:t>
            </w:r>
          </w:p>
        </w:tc>
      </w:tr>
      <w:tr w14:paraId="27AD3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6A262F8A">
            <w:pPr>
              <w:pStyle w:val="11"/>
            </w:pPr>
          </w:p>
        </w:tc>
        <w:tc>
          <w:tcPr>
            <w:tcW w:w="2222" w:type="dxa"/>
            <w:vMerge w:val="continue"/>
            <w:tcBorders>
              <w:top w:val="nil"/>
              <w:bottom w:val="nil"/>
            </w:tcBorders>
            <w:vAlign w:val="top"/>
          </w:tcPr>
          <w:p w14:paraId="6D58E3F2">
            <w:pPr>
              <w:pStyle w:val="11"/>
            </w:pPr>
          </w:p>
        </w:tc>
        <w:tc>
          <w:tcPr>
            <w:tcW w:w="5470" w:type="dxa"/>
            <w:vAlign w:val="top"/>
          </w:tcPr>
          <w:p w14:paraId="2AF9F225">
            <w:pPr>
              <w:spacing w:before="58" w:line="215" w:lineRule="auto"/>
              <w:ind w:left="140" w:right="106" w:hanging="12"/>
              <w:rPr>
                <w:rFonts w:ascii="仿宋" w:hAnsi="仿宋" w:eastAsia="仿宋" w:cs="仿宋"/>
                <w:sz w:val="24"/>
                <w:szCs w:val="24"/>
              </w:rPr>
            </w:pPr>
            <w:r>
              <w:rPr>
                <w:rFonts w:ascii="仿宋" w:hAnsi="仿宋" w:eastAsia="仿宋" w:cs="仿宋"/>
                <w:spacing w:val="-3"/>
                <w:sz w:val="24"/>
                <w:szCs w:val="24"/>
              </w:rPr>
              <w:t>4.具有进行客户关系维护和管理，提供持续跟踪服</w:t>
            </w:r>
            <w:r>
              <w:rPr>
                <w:rFonts w:ascii="仿宋" w:hAnsi="仿宋" w:eastAsia="仿宋" w:cs="仿宋"/>
                <w:spacing w:val="-8"/>
                <w:sz w:val="24"/>
                <w:szCs w:val="24"/>
              </w:rPr>
              <w:t>务的能力</w:t>
            </w:r>
          </w:p>
        </w:tc>
      </w:tr>
      <w:tr w14:paraId="2880F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9" w:type="dxa"/>
            <w:vMerge w:val="continue"/>
            <w:tcBorders>
              <w:top w:val="nil"/>
              <w:bottom w:val="nil"/>
            </w:tcBorders>
            <w:vAlign w:val="top"/>
          </w:tcPr>
          <w:p w14:paraId="65AFDD86">
            <w:pPr>
              <w:pStyle w:val="11"/>
            </w:pPr>
          </w:p>
        </w:tc>
        <w:tc>
          <w:tcPr>
            <w:tcW w:w="2222" w:type="dxa"/>
            <w:vMerge w:val="continue"/>
            <w:tcBorders>
              <w:top w:val="nil"/>
              <w:bottom w:val="nil"/>
            </w:tcBorders>
            <w:vAlign w:val="top"/>
          </w:tcPr>
          <w:p w14:paraId="0C9C1701">
            <w:pPr>
              <w:pStyle w:val="11"/>
            </w:pPr>
          </w:p>
        </w:tc>
        <w:tc>
          <w:tcPr>
            <w:tcW w:w="5470" w:type="dxa"/>
            <w:vAlign w:val="top"/>
          </w:tcPr>
          <w:p w14:paraId="705445D4">
            <w:pPr>
              <w:spacing w:before="61" w:line="214" w:lineRule="auto"/>
              <w:ind w:left="138" w:right="123"/>
              <w:rPr>
                <w:rFonts w:ascii="仿宋" w:hAnsi="仿宋" w:eastAsia="仿宋" w:cs="仿宋"/>
                <w:sz w:val="24"/>
                <w:szCs w:val="24"/>
              </w:rPr>
            </w:pPr>
            <w:r>
              <w:rPr>
                <w:rFonts w:ascii="仿宋" w:hAnsi="仿宋" w:eastAsia="仿宋" w:cs="仿宋"/>
                <w:spacing w:val="-4"/>
                <w:sz w:val="24"/>
                <w:szCs w:val="24"/>
              </w:rPr>
              <w:t>5.具有识别、分析和管理金融机构和客户风险的能</w:t>
            </w:r>
            <w:r>
              <w:rPr>
                <w:rFonts w:ascii="仿宋" w:hAnsi="仿宋" w:eastAsia="仿宋" w:cs="仿宋"/>
                <w:sz w:val="24"/>
                <w:szCs w:val="24"/>
              </w:rPr>
              <w:t>力</w:t>
            </w:r>
          </w:p>
        </w:tc>
      </w:tr>
      <w:tr w14:paraId="4A2101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391BEBA9">
            <w:pPr>
              <w:pStyle w:val="11"/>
            </w:pPr>
          </w:p>
        </w:tc>
        <w:tc>
          <w:tcPr>
            <w:tcW w:w="2222" w:type="dxa"/>
            <w:vMerge w:val="continue"/>
            <w:tcBorders>
              <w:top w:val="nil"/>
              <w:bottom w:val="nil"/>
            </w:tcBorders>
            <w:vAlign w:val="top"/>
          </w:tcPr>
          <w:p w14:paraId="48090193">
            <w:pPr>
              <w:pStyle w:val="11"/>
            </w:pPr>
          </w:p>
        </w:tc>
        <w:tc>
          <w:tcPr>
            <w:tcW w:w="5470" w:type="dxa"/>
            <w:vAlign w:val="top"/>
          </w:tcPr>
          <w:p w14:paraId="5E8F2979">
            <w:pPr>
              <w:spacing w:before="58" w:line="215" w:lineRule="auto"/>
              <w:ind w:left="141" w:right="126" w:hanging="5"/>
              <w:rPr>
                <w:rFonts w:ascii="仿宋" w:hAnsi="仿宋" w:eastAsia="仿宋" w:cs="仿宋"/>
                <w:sz w:val="24"/>
                <w:szCs w:val="24"/>
              </w:rPr>
            </w:pPr>
            <w:r>
              <w:rPr>
                <w:rFonts w:ascii="仿宋" w:hAnsi="仿宋" w:eastAsia="仿宋" w:cs="仿宋"/>
                <w:spacing w:val="-4"/>
                <w:sz w:val="24"/>
                <w:szCs w:val="24"/>
              </w:rPr>
              <w:t>6.具有运用本专业相关法律法规、行业规定从事职</w:t>
            </w:r>
            <w:r>
              <w:rPr>
                <w:rFonts w:ascii="仿宋" w:hAnsi="仿宋" w:eastAsia="仿宋" w:cs="仿宋"/>
                <w:spacing w:val="-6"/>
                <w:sz w:val="24"/>
                <w:szCs w:val="24"/>
              </w:rPr>
              <w:t>业活动的能力</w:t>
            </w:r>
          </w:p>
        </w:tc>
      </w:tr>
      <w:tr w14:paraId="339920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9" w:type="dxa"/>
            <w:vMerge w:val="continue"/>
            <w:tcBorders>
              <w:top w:val="nil"/>
              <w:bottom w:val="nil"/>
            </w:tcBorders>
            <w:vAlign w:val="top"/>
          </w:tcPr>
          <w:p w14:paraId="721FEAEF">
            <w:pPr>
              <w:pStyle w:val="11"/>
            </w:pPr>
          </w:p>
        </w:tc>
        <w:tc>
          <w:tcPr>
            <w:tcW w:w="2222" w:type="dxa"/>
            <w:vMerge w:val="continue"/>
            <w:tcBorders>
              <w:top w:val="nil"/>
            </w:tcBorders>
            <w:vAlign w:val="top"/>
          </w:tcPr>
          <w:p w14:paraId="425AC8DC">
            <w:pPr>
              <w:pStyle w:val="11"/>
            </w:pPr>
          </w:p>
        </w:tc>
        <w:tc>
          <w:tcPr>
            <w:tcW w:w="5470" w:type="dxa"/>
            <w:vAlign w:val="top"/>
          </w:tcPr>
          <w:p w14:paraId="6C74D962">
            <w:pPr>
              <w:spacing w:before="61" w:line="214" w:lineRule="auto"/>
              <w:ind w:left="138" w:right="320" w:firstLine="1"/>
              <w:rPr>
                <w:rFonts w:ascii="仿宋" w:hAnsi="仿宋" w:eastAsia="仿宋" w:cs="仿宋"/>
                <w:sz w:val="24"/>
                <w:szCs w:val="24"/>
              </w:rPr>
            </w:pPr>
            <w:r>
              <w:rPr>
                <w:rFonts w:ascii="仿宋" w:hAnsi="仿宋" w:eastAsia="仿宋" w:cs="仿宋"/>
                <w:spacing w:val="-2"/>
                <w:sz w:val="24"/>
                <w:szCs w:val="24"/>
              </w:rPr>
              <w:t>7.具有良好的语言和文字表达能力、沟通合作能力，具有一定的国际视野和跨文化交流能力</w:t>
            </w:r>
          </w:p>
        </w:tc>
      </w:tr>
      <w:tr w14:paraId="3654C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1B0D0675">
            <w:pPr>
              <w:pStyle w:val="11"/>
            </w:pPr>
          </w:p>
        </w:tc>
        <w:tc>
          <w:tcPr>
            <w:tcW w:w="2222" w:type="dxa"/>
            <w:vMerge w:val="restart"/>
            <w:tcBorders>
              <w:bottom w:val="nil"/>
            </w:tcBorders>
            <w:vAlign w:val="top"/>
          </w:tcPr>
          <w:p w14:paraId="33F2F11C">
            <w:pPr>
              <w:pStyle w:val="11"/>
              <w:spacing w:line="312" w:lineRule="auto"/>
            </w:pPr>
          </w:p>
          <w:p w14:paraId="0D65440B">
            <w:pPr>
              <w:pStyle w:val="11"/>
              <w:spacing w:line="313" w:lineRule="auto"/>
            </w:pPr>
          </w:p>
          <w:p w14:paraId="07745F9C">
            <w:pPr>
              <w:spacing w:before="78" w:line="223" w:lineRule="auto"/>
              <w:ind w:left="144"/>
              <w:rPr>
                <w:rFonts w:ascii="仿宋" w:hAnsi="仿宋" w:eastAsia="仿宋" w:cs="仿宋"/>
                <w:sz w:val="24"/>
                <w:szCs w:val="24"/>
              </w:rPr>
            </w:pPr>
            <w:r>
              <w:rPr>
                <w:rFonts w:ascii="仿宋" w:hAnsi="仿宋" w:eastAsia="仿宋" w:cs="仿宋"/>
                <w:spacing w:val="-6"/>
                <w:sz w:val="24"/>
                <w:szCs w:val="24"/>
              </w:rPr>
              <w:t>面向证券专业人</w:t>
            </w:r>
          </w:p>
          <w:p w14:paraId="48C55790">
            <w:pPr>
              <w:spacing w:before="41" w:line="235" w:lineRule="auto"/>
              <w:ind w:left="128" w:right="197" w:firstLine="34"/>
              <w:rPr>
                <w:rFonts w:ascii="仿宋" w:hAnsi="仿宋" w:eastAsia="仿宋" w:cs="仿宋"/>
                <w:sz w:val="24"/>
                <w:szCs w:val="24"/>
              </w:rPr>
            </w:pPr>
            <w:r>
              <w:rPr>
                <w:rFonts w:ascii="仿宋" w:hAnsi="仿宋" w:eastAsia="仿宋" w:cs="仿宋"/>
                <w:spacing w:val="-8"/>
                <w:sz w:val="24"/>
                <w:szCs w:val="24"/>
              </w:rPr>
              <w:t>员、证券服务人员</w:t>
            </w:r>
            <w:r>
              <w:rPr>
                <w:rFonts w:ascii="仿宋" w:hAnsi="仿宋" w:eastAsia="仿宋" w:cs="仿宋"/>
                <w:spacing w:val="-4"/>
                <w:sz w:val="24"/>
                <w:szCs w:val="24"/>
              </w:rPr>
              <w:t>和期货服务人员等职业，金融营销、柜员、客户服务、投资顾问、理财顾问、结算等岗位</w:t>
            </w:r>
          </w:p>
          <w:p w14:paraId="7DB39A60">
            <w:pPr>
              <w:spacing w:before="8" w:line="222" w:lineRule="auto"/>
              <w:ind w:left="127"/>
              <w:rPr>
                <w:rFonts w:ascii="仿宋" w:hAnsi="仿宋" w:eastAsia="仿宋" w:cs="仿宋"/>
                <w:sz w:val="24"/>
                <w:szCs w:val="24"/>
              </w:rPr>
            </w:pPr>
            <w:r>
              <w:rPr>
                <w:rFonts w:ascii="仿宋" w:hAnsi="仿宋" w:eastAsia="仿宋" w:cs="仿宋"/>
                <w:spacing w:val="-8"/>
                <w:sz w:val="24"/>
                <w:szCs w:val="24"/>
              </w:rPr>
              <w:t>（群）</w:t>
            </w:r>
          </w:p>
        </w:tc>
        <w:tc>
          <w:tcPr>
            <w:tcW w:w="5470" w:type="dxa"/>
            <w:vAlign w:val="top"/>
          </w:tcPr>
          <w:p w14:paraId="3344BECC">
            <w:pPr>
              <w:spacing w:before="58" w:line="215" w:lineRule="auto"/>
              <w:ind w:left="131" w:right="90" w:firstLine="23"/>
              <w:rPr>
                <w:rFonts w:ascii="仿宋" w:hAnsi="仿宋" w:eastAsia="仿宋" w:cs="仿宋"/>
                <w:sz w:val="24"/>
                <w:szCs w:val="24"/>
              </w:rPr>
            </w:pPr>
            <w:r>
              <w:rPr>
                <w:rFonts w:ascii="仿宋" w:hAnsi="仿宋" w:eastAsia="仿宋" w:cs="仿宋"/>
                <w:spacing w:val="-13"/>
                <w:sz w:val="24"/>
                <w:szCs w:val="24"/>
              </w:rPr>
              <w:t>1.具有为客户提供证券经纪、期货经纪、投资分析、</w:t>
            </w:r>
            <w:r>
              <w:rPr>
                <w:rFonts w:ascii="仿宋" w:hAnsi="仿宋" w:eastAsia="仿宋" w:cs="仿宋"/>
                <w:spacing w:val="-4"/>
                <w:sz w:val="24"/>
                <w:szCs w:val="24"/>
              </w:rPr>
              <w:t>投资咨询等服务的能力</w:t>
            </w:r>
          </w:p>
        </w:tc>
      </w:tr>
      <w:tr w14:paraId="63E10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2DC91930">
            <w:pPr>
              <w:pStyle w:val="11"/>
            </w:pPr>
          </w:p>
        </w:tc>
        <w:tc>
          <w:tcPr>
            <w:tcW w:w="2222" w:type="dxa"/>
            <w:vMerge w:val="continue"/>
            <w:tcBorders>
              <w:top w:val="nil"/>
              <w:bottom w:val="nil"/>
            </w:tcBorders>
            <w:vAlign w:val="top"/>
          </w:tcPr>
          <w:p w14:paraId="1AEFDA22">
            <w:pPr>
              <w:pStyle w:val="11"/>
            </w:pPr>
          </w:p>
        </w:tc>
        <w:tc>
          <w:tcPr>
            <w:tcW w:w="5470" w:type="dxa"/>
            <w:vAlign w:val="top"/>
          </w:tcPr>
          <w:p w14:paraId="1E80C61A">
            <w:pPr>
              <w:spacing w:before="43" w:line="202" w:lineRule="auto"/>
              <w:ind w:left="135"/>
              <w:rPr>
                <w:rFonts w:ascii="仿宋" w:hAnsi="仿宋" w:eastAsia="仿宋" w:cs="仿宋"/>
                <w:sz w:val="24"/>
                <w:szCs w:val="24"/>
              </w:rPr>
            </w:pPr>
            <w:r>
              <w:rPr>
                <w:rFonts w:ascii="仿宋" w:hAnsi="仿宋" w:eastAsia="仿宋" w:cs="仿宋"/>
                <w:spacing w:val="-2"/>
                <w:sz w:val="24"/>
                <w:szCs w:val="24"/>
              </w:rPr>
              <w:t>2.具有为客户进行理财规划和配置资产的能力</w:t>
            </w:r>
          </w:p>
        </w:tc>
      </w:tr>
      <w:tr w14:paraId="547BE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9" w:type="dxa"/>
            <w:vMerge w:val="continue"/>
            <w:tcBorders>
              <w:top w:val="nil"/>
              <w:bottom w:val="nil"/>
            </w:tcBorders>
            <w:vAlign w:val="top"/>
          </w:tcPr>
          <w:p w14:paraId="57C98C11">
            <w:pPr>
              <w:pStyle w:val="11"/>
            </w:pPr>
          </w:p>
        </w:tc>
        <w:tc>
          <w:tcPr>
            <w:tcW w:w="2222" w:type="dxa"/>
            <w:vMerge w:val="continue"/>
            <w:tcBorders>
              <w:top w:val="nil"/>
              <w:bottom w:val="nil"/>
            </w:tcBorders>
            <w:vAlign w:val="top"/>
          </w:tcPr>
          <w:p w14:paraId="28611746">
            <w:pPr>
              <w:pStyle w:val="11"/>
            </w:pPr>
          </w:p>
        </w:tc>
        <w:tc>
          <w:tcPr>
            <w:tcW w:w="5470" w:type="dxa"/>
            <w:vAlign w:val="top"/>
          </w:tcPr>
          <w:p w14:paraId="3C954936">
            <w:pPr>
              <w:spacing w:before="41" w:line="204" w:lineRule="auto"/>
              <w:ind w:left="146"/>
              <w:rPr>
                <w:rFonts w:ascii="仿宋" w:hAnsi="仿宋" w:eastAsia="仿宋" w:cs="仿宋"/>
                <w:sz w:val="24"/>
                <w:szCs w:val="24"/>
              </w:rPr>
            </w:pPr>
            <w:r>
              <w:rPr>
                <w:rFonts w:ascii="仿宋" w:hAnsi="仿宋" w:eastAsia="仿宋" w:cs="仿宋"/>
                <w:spacing w:val="-3"/>
                <w:sz w:val="24"/>
                <w:szCs w:val="24"/>
              </w:rPr>
              <w:t>3.具有向客户进行金融产品推广和营销的能力</w:t>
            </w:r>
          </w:p>
        </w:tc>
      </w:tr>
      <w:tr w14:paraId="73580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1B803865">
            <w:pPr>
              <w:pStyle w:val="11"/>
            </w:pPr>
          </w:p>
        </w:tc>
        <w:tc>
          <w:tcPr>
            <w:tcW w:w="2222" w:type="dxa"/>
            <w:vMerge w:val="continue"/>
            <w:tcBorders>
              <w:top w:val="nil"/>
              <w:bottom w:val="nil"/>
            </w:tcBorders>
            <w:vAlign w:val="top"/>
          </w:tcPr>
          <w:p w14:paraId="2C78509D">
            <w:pPr>
              <w:pStyle w:val="11"/>
            </w:pPr>
          </w:p>
        </w:tc>
        <w:tc>
          <w:tcPr>
            <w:tcW w:w="5470" w:type="dxa"/>
            <w:vAlign w:val="top"/>
          </w:tcPr>
          <w:p w14:paraId="300BAF1C">
            <w:pPr>
              <w:spacing w:before="60" w:line="214" w:lineRule="auto"/>
              <w:ind w:left="122" w:right="106" w:firstLine="6"/>
              <w:rPr>
                <w:rFonts w:ascii="仿宋" w:hAnsi="仿宋" w:eastAsia="仿宋" w:cs="仿宋"/>
                <w:sz w:val="24"/>
                <w:szCs w:val="24"/>
              </w:rPr>
            </w:pPr>
            <w:r>
              <w:rPr>
                <w:rFonts w:ascii="仿宋" w:hAnsi="仿宋" w:eastAsia="仿宋" w:cs="仿宋"/>
                <w:spacing w:val="-3"/>
                <w:sz w:val="24"/>
                <w:szCs w:val="24"/>
              </w:rPr>
              <w:t>4.具有使用办公软件、行情软件、客服软件等处理信息技术的能力</w:t>
            </w:r>
          </w:p>
        </w:tc>
      </w:tr>
      <w:tr w14:paraId="565E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7674CCD1">
            <w:pPr>
              <w:pStyle w:val="11"/>
            </w:pPr>
          </w:p>
        </w:tc>
        <w:tc>
          <w:tcPr>
            <w:tcW w:w="2222" w:type="dxa"/>
            <w:vMerge w:val="continue"/>
            <w:tcBorders>
              <w:top w:val="nil"/>
              <w:bottom w:val="nil"/>
            </w:tcBorders>
            <w:vAlign w:val="top"/>
          </w:tcPr>
          <w:p w14:paraId="79EF1A9D">
            <w:pPr>
              <w:pStyle w:val="11"/>
            </w:pPr>
          </w:p>
        </w:tc>
        <w:tc>
          <w:tcPr>
            <w:tcW w:w="5470" w:type="dxa"/>
            <w:vAlign w:val="top"/>
          </w:tcPr>
          <w:p w14:paraId="7B018E5D">
            <w:pPr>
              <w:spacing w:before="40" w:line="204" w:lineRule="auto"/>
              <w:ind w:left="139"/>
              <w:rPr>
                <w:rFonts w:ascii="仿宋" w:hAnsi="仿宋" w:eastAsia="仿宋" w:cs="仿宋"/>
                <w:sz w:val="24"/>
                <w:szCs w:val="24"/>
              </w:rPr>
            </w:pPr>
            <w:r>
              <w:rPr>
                <w:rFonts w:ascii="仿宋" w:hAnsi="仿宋" w:eastAsia="仿宋" w:cs="仿宋"/>
                <w:spacing w:val="-3"/>
                <w:sz w:val="24"/>
                <w:szCs w:val="24"/>
              </w:rPr>
              <w:t>5.具有使用金融领域基本数字化工具的能力</w:t>
            </w:r>
          </w:p>
        </w:tc>
      </w:tr>
      <w:tr w14:paraId="6F0B1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89" w:type="dxa"/>
            <w:vMerge w:val="continue"/>
            <w:tcBorders>
              <w:top w:val="nil"/>
              <w:bottom w:val="nil"/>
            </w:tcBorders>
            <w:vAlign w:val="top"/>
          </w:tcPr>
          <w:p w14:paraId="064785EA">
            <w:pPr>
              <w:pStyle w:val="11"/>
            </w:pPr>
          </w:p>
        </w:tc>
        <w:tc>
          <w:tcPr>
            <w:tcW w:w="2222" w:type="dxa"/>
            <w:vMerge w:val="continue"/>
            <w:tcBorders>
              <w:top w:val="nil"/>
              <w:bottom w:val="nil"/>
            </w:tcBorders>
            <w:vAlign w:val="top"/>
          </w:tcPr>
          <w:p w14:paraId="6924B667">
            <w:pPr>
              <w:pStyle w:val="11"/>
            </w:pPr>
          </w:p>
        </w:tc>
        <w:tc>
          <w:tcPr>
            <w:tcW w:w="5470" w:type="dxa"/>
            <w:vAlign w:val="top"/>
          </w:tcPr>
          <w:p w14:paraId="677AA438">
            <w:pPr>
              <w:spacing w:before="61" w:line="214" w:lineRule="auto"/>
              <w:ind w:left="165" w:right="123" w:hanging="29"/>
              <w:rPr>
                <w:rFonts w:ascii="仿宋" w:hAnsi="仿宋" w:eastAsia="仿宋" w:cs="仿宋"/>
                <w:sz w:val="24"/>
                <w:szCs w:val="24"/>
              </w:rPr>
            </w:pPr>
            <w:r>
              <w:rPr>
                <w:rFonts w:ascii="仿宋" w:hAnsi="仿宋" w:eastAsia="仿宋" w:cs="仿宋"/>
                <w:spacing w:val="-4"/>
                <w:sz w:val="24"/>
                <w:szCs w:val="24"/>
              </w:rPr>
              <w:t>6.具有使用金融服务礼仪、沟通表达、团队协作的</w:t>
            </w:r>
            <w:r>
              <w:rPr>
                <w:rFonts w:ascii="仿宋" w:hAnsi="仿宋" w:eastAsia="仿宋" w:cs="仿宋"/>
                <w:spacing w:val="-15"/>
                <w:sz w:val="24"/>
                <w:szCs w:val="24"/>
              </w:rPr>
              <w:t>能力</w:t>
            </w:r>
          </w:p>
        </w:tc>
      </w:tr>
      <w:tr w14:paraId="102E5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1389" w:type="dxa"/>
            <w:vMerge w:val="continue"/>
            <w:tcBorders>
              <w:top w:val="nil"/>
            </w:tcBorders>
            <w:vAlign w:val="top"/>
          </w:tcPr>
          <w:p w14:paraId="5C4D830F">
            <w:pPr>
              <w:pStyle w:val="11"/>
            </w:pPr>
          </w:p>
        </w:tc>
        <w:tc>
          <w:tcPr>
            <w:tcW w:w="2222" w:type="dxa"/>
            <w:vMerge w:val="continue"/>
            <w:tcBorders>
              <w:top w:val="nil"/>
            </w:tcBorders>
            <w:vAlign w:val="top"/>
          </w:tcPr>
          <w:p w14:paraId="416CEB72">
            <w:pPr>
              <w:pStyle w:val="11"/>
            </w:pPr>
          </w:p>
        </w:tc>
        <w:tc>
          <w:tcPr>
            <w:tcW w:w="5470" w:type="dxa"/>
            <w:vAlign w:val="top"/>
          </w:tcPr>
          <w:p w14:paraId="067BF85C">
            <w:pPr>
              <w:spacing w:before="67" w:line="222" w:lineRule="auto"/>
              <w:ind w:left="158" w:right="104" w:hanging="18"/>
              <w:jc w:val="both"/>
              <w:rPr>
                <w:rFonts w:ascii="仿宋" w:hAnsi="仿宋" w:eastAsia="仿宋" w:cs="仿宋"/>
                <w:sz w:val="24"/>
                <w:szCs w:val="24"/>
              </w:rPr>
            </w:pPr>
            <w:r>
              <w:rPr>
                <w:rFonts w:ascii="仿宋" w:hAnsi="仿宋" w:eastAsia="仿宋" w:cs="仿宋"/>
                <w:spacing w:val="-3"/>
                <w:sz w:val="24"/>
                <w:szCs w:val="24"/>
              </w:rPr>
              <w:t>7.具有依照证券市场基本法律法规、行业相关绿色</w:t>
            </w:r>
            <w:r>
              <w:rPr>
                <w:rFonts w:ascii="仿宋" w:hAnsi="仿宋" w:eastAsia="仿宋" w:cs="仿宋"/>
                <w:spacing w:val="-4"/>
                <w:sz w:val="24"/>
                <w:szCs w:val="24"/>
              </w:rPr>
              <w:t>生产、安全防护、质量管理等要求办理相关业务的</w:t>
            </w:r>
            <w:r>
              <w:rPr>
                <w:rFonts w:ascii="仿宋" w:hAnsi="仿宋" w:eastAsia="仿宋" w:cs="仿宋"/>
                <w:spacing w:val="-15"/>
                <w:sz w:val="24"/>
                <w:szCs w:val="24"/>
              </w:rPr>
              <w:t>能力</w:t>
            </w:r>
          </w:p>
        </w:tc>
      </w:tr>
    </w:tbl>
    <w:p w14:paraId="4FF6C37A">
      <w:pPr>
        <w:pStyle w:val="2"/>
      </w:pPr>
    </w:p>
    <w:p w14:paraId="3AB9879E">
      <w:pPr>
        <w:sectPr>
          <w:footerReference r:id="rId8" w:type="default"/>
          <w:pgSz w:w="11906" w:h="16840"/>
          <w:pgMar w:top="1240" w:right="1132" w:bottom="1137" w:left="1686" w:header="0" w:footer="973" w:gutter="0"/>
          <w:pgBorders>
            <w:top w:val="none" w:sz="0" w:space="0"/>
            <w:left w:val="none" w:sz="0" w:space="0"/>
            <w:bottom w:val="none" w:sz="0" w:space="0"/>
            <w:right w:val="none" w:sz="0" w:space="0"/>
          </w:pgBorders>
          <w:cols w:space="720" w:num="1"/>
        </w:sectPr>
      </w:pPr>
    </w:p>
    <w:tbl>
      <w:tblPr>
        <w:tblStyle w:val="10"/>
        <w:tblW w:w="90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9"/>
        <w:gridCol w:w="2222"/>
        <w:gridCol w:w="5470"/>
      </w:tblGrid>
      <w:tr w14:paraId="38C20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389" w:type="dxa"/>
            <w:vMerge w:val="restart"/>
            <w:tcBorders>
              <w:bottom w:val="nil"/>
            </w:tcBorders>
            <w:vAlign w:val="top"/>
          </w:tcPr>
          <w:p w14:paraId="49655139">
            <w:pPr>
              <w:pStyle w:val="11"/>
            </w:pPr>
          </w:p>
        </w:tc>
        <w:tc>
          <w:tcPr>
            <w:tcW w:w="2222" w:type="dxa"/>
            <w:vAlign w:val="top"/>
          </w:tcPr>
          <w:p w14:paraId="1325EC40">
            <w:pPr>
              <w:pStyle w:val="11"/>
            </w:pPr>
          </w:p>
        </w:tc>
        <w:tc>
          <w:tcPr>
            <w:tcW w:w="5470" w:type="dxa"/>
            <w:vAlign w:val="top"/>
          </w:tcPr>
          <w:p w14:paraId="5717E51A">
            <w:pPr>
              <w:spacing w:before="59" w:line="217" w:lineRule="auto"/>
              <w:ind w:left="165" w:right="123" w:hanging="30"/>
              <w:rPr>
                <w:rFonts w:ascii="仿宋" w:hAnsi="仿宋" w:eastAsia="仿宋" w:cs="仿宋"/>
                <w:sz w:val="24"/>
                <w:szCs w:val="24"/>
              </w:rPr>
            </w:pPr>
            <w:r>
              <w:rPr>
                <w:rFonts w:ascii="仿宋" w:hAnsi="仿宋" w:eastAsia="仿宋" w:cs="仿宋"/>
                <w:spacing w:val="-4"/>
                <w:sz w:val="24"/>
                <w:szCs w:val="24"/>
              </w:rPr>
              <w:t>8.具有运用创新意识、互联网思维研究并解决问题</w:t>
            </w:r>
            <w:r>
              <w:rPr>
                <w:rFonts w:ascii="仿宋" w:hAnsi="仿宋" w:eastAsia="仿宋" w:cs="仿宋"/>
                <w:spacing w:val="-14"/>
                <w:sz w:val="24"/>
                <w:szCs w:val="24"/>
              </w:rPr>
              <w:t>的能力</w:t>
            </w:r>
          </w:p>
        </w:tc>
      </w:tr>
      <w:tr w14:paraId="44A6FE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89" w:type="dxa"/>
            <w:vMerge w:val="continue"/>
            <w:tcBorders>
              <w:top w:val="nil"/>
              <w:bottom w:val="nil"/>
            </w:tcBorders>
            <w:vAlign w:val="top"/>
          </w:tcPr>
          <w:p w14:paraId="6C2E8BAB">
            <w:pPr>
              <w:pStyle w:val="11"/>
            </w:pPr>
          </w:p>
        </w:tc>
        <w:tc>
          <w:tcPr>
            <w:tcW w:w="2222" w:type="dxa"/>
            <w:vMerge w:val="restart"/>
            <w:tcBorders>
              <w:bottom w:val="nil"/>
            </w:tcBorders>
            <w:vAlign w:val="top"/>
          </w:tcPr>
          <w:p w14:paraId="3FBD9F41">
            <w:pPr>
              <w:pStyle w:val="11"/>
              <w:spacing w:line="276" w:lineRule="auto"/>
            </w:pPr>
          </w:p>
          <w:p w14:paraId="63F1CBE0">
            <w:pPr>
              <w:pStyle w:val="11"/>
              <w:spacing w:line="277" w:lineRule="auto"/>
            </w:pPr>
          </w:p>
          <w:p w14:paraId="3A66E356">
            <w:pPr>
              <w:pStyle w:val="11"/>
              <w:spacing w:line="277" w:lineRule="auto"/>
            </w:pPr>
          </w:p>
          <w:p w14:paraId="4D8D2013">
            <w:pPr>
              <w:pStyle w:val="11"/>
              <w:spacing w:line="277" w:lineRule="auto"/>
            </w:pPr>
          </w:p>
          <w:p w14:paraId="75073955">
            <w:pPr>
              <w:spacing w:before="78" w:line="237" w:lineRule="auto"/>
              <w:ind w:left="122" w:right="75" w:firstLine="19"/>
              <w:jc w:val="both"/>
              <w:rPr>
                <w:rFonts w:ascii="仿宋" w:hAnsi="仿宋" w:eastAsia="仿宋" w:cs="仿宋"/>
                <w:sz w:val="24"/>
                <w:szCs w:val="24"/>
              </w:rPr>
            </w:pPr>
            <w:r>
              <w:rPr>
                <w:rFonts w:ascii="仿宋" w:hAnsi="仿宋" w:eastAsia="仿宋" w:cs="仿宋"/>
                <w:spacing w:val="-6"/>
                <w:sz w:val="24"/>
                <w:szCs w:val="24"/>
              </w:rPr>
              <w:t>面向企业国际结算</w:t>
            </w:r>
            <w:r>
              <w:rPr>
                <w:rFonts w:ascii="仿宋" w:hAnsi="仿宋" w:eastAsia="仿宋" w:cs="仿宋"/>
                <w:spacing w:val="-16"/>
                <w:sz w:val="24"/>
                <w:szCs w:val="24"/>
              </w:rPr>
              <w:t>专员、投融资专员、</w:t>
            </w:r>
            <w:r>
              <w:rPr>
                <w:rFonts w:ascii="仿宋" w:hAnsi="仿宋" w:eastAsia="仿宋" w:cs="仿宋"/>
                <w:spacing w:val="1"/>
                <w:sz w:val="24"/>
                <w:szCs w:val="24"/>
              </w:rPr>
              <w:t>理财经理等职业，</w:t>
            </w:r>
            <w:r>
              <w:rPr>
                <w:rFonts w:ascii="仿宋" w:hAnsi="仿宋" w:eastAsia="仿宋" w:cs="仿宋"/>
                <w:spacing w:val="-3"/>
                <w:sz w:val="24"/>
                <w:szCs w:val="24"/>
              </w:rPr>
              <w:t>企业国际结算和外汇管理、国际贸易收支管理、国际投融资管理、国际金融柜面服务、国际金融理财服务、金融产品营销等岗位</w:t>
            </w:r>
            <w:r>
              <w:rPr>
                <w:rFonts w:ascii="仿宋" w:hAnsi="仿宋" w:eastAsia="仿宋" w:cs="仿宋"/>
                <w:spacing w:val="-7"/>
                <w:sz w:val="24"/>
                <w:szCs w:val="24"/>
              </w:rPr>
              <w:t>（群）</w:t>
            </w:r>
          </w:p>
        </w:tc>
        <w:tc>
          <w:tcPr>
            <w:tcW w:w="5470" w:type="dxa"/>
            <w:vAlign w:val="top"/>
          </w:tcPr>
          <w:p w14:paraId="5EF1CF68">
            <w:pPr>
              <w:spacing w:before="54" w:line="216" w:lineRule="auto"/>
              <w:ind w:left="125" w:right="186" w:firstLine="29"/>
              <w:rPr>
                <w:rFonts w:ascii="仿宋" w:hAnsi="仿宋" w:eastAsia="仿宋" w:cs="仿宋"/>
                <w:sz w:val="24"/>
                <w:szCs w:val="24"/>
              </w:rPr>
            </w:pPr>
            <w:r>
              <w:rPr>
                <w:rFonts w:ascii="仿宋" w:hAnsi="仿宋" w:eastAsia="仿宋" w:cs="仿宋"/>
                <w:spacing w:val="-7"/>
                <w:sz w:val="24"/>
                <w:szCs w:val="24"/>
              </w:rPr>
              <w:t>1.具有钞票清点、假币鉴别、数字键盘传票录入、</w:t>
            </w:r>
            <w:r>
              <w:rPr>
                <w:rFonts w:ascii="仿宋" w:hAnsi="仿宋" w:eastAsia="仿宋" w:cs="仿宋"/>
                <w:spacing w:val="-2"/>
                <w:sz w:val="24"/>
                <w:szCs w:val="24"/>
              </w:rPr>
              <w:t>形码输入法信息录入等金融服务基本操作能力</w:t>
            </w:r>
          </w:p>
        </w:tc>
      </w:tr>
      <w:tr w14:paraId="475D9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389" w:type="dxa"/>
            <w:vMerge w:val="continue"/>
            <w:tcBorders>
              <w:top w:val="nil"/>
              <w:bottom w:val="nil"/>
            </w:tcBorders>
            <w:vAlign w:val="top"/>
          </w:tcPr>
          <w:p w14:paraId="5A735822">
            <w:pPr>
              <w:pStyle w:val="11"/>
            </w:pPr>
          </w:p>
        </w:tc>
        <w:tc>
          <w:tcPr>
            <w:tcW w:w="2222" w:type="dxa"/>
            <w:vMerge w:val="continue"/>
            <w:tcBorders>
              <w:top w:val="nil"/>
              <w:bottom w:val="nil"/>
            </w:tcBorders>
            <w:vAlign w:val="top"/>
          </w:tcPr>
          <w:p w14:paraId="39A92310">
            <w:pPr>
              <w:pStyle w:val="11"/>
            </w:pPr>
          </w:p>
        </w:tc>
        <w:tc>
          <w:tcPr>
            <w:tcW w:w="5470" w:type="dxa"/>
            <w:vAlign w:val="top"/>
          </w:tcPr>
          <w:p w14:paraId="61FC1BC1">
            <w:pPr>
              <w:spacing w:before="61" w:line="222" w:lineRule="auto"/>
              <w:ind w:left="144" w:right="104" w:hanging="9"/>
              <w:jc w:val="both"/>
              <w:rPr>
                <w:rFonts w:ascii="仿宋" w:hAnsi="仿宋" w:eastAsia="仿宋" w:cs="仿宋"/>
                <w:sz w:val="24"/>
                <w:szCs w:val="24"/>
              </w:rPr>
            </w:pPr>
            <w:r>
              <w:rPr>
                <w:rFonts w:ascii="仿宋" w:hAnsi="仿宋" w:eastAsia="仿宋" w:cs="仿宋"/>
                <w:spacing w:val="-3"/>
                <w:sz w:val="24"/>
                <w:szCs w:val="24"/>
              </w:rPr>
              <w:t>2.具有运用业务现场的智能化设备、工具和银行柜面、外汇交易、国际结算、新媒体营销、智能投顾</w:t>
            </w:r>
            <w:r>
              <w:rPr>
                <w:rFonts w:ascii="仿宋" w:hAnsi="仿宋" w:eastAsia="仿宋" w:cs="仿宋"/>
                <w:spacing w:val="-4"/>
                <w:sz w:val="24"/>
                <w:szCs w:val="24"/>
              </w:rPr>
              <w:t>等业务操作平台办理业务的能力</w:t>
            </w:r>
          </w:p>
        </w:tc>
      </w:tr>
      <w:tr w14:paraId="681B9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6C5397AF">
            <w:pPr>
              <w:pStyle w:val="11"/>
            </w:pPr>
          </w:p>
        </w:tc>
        <w:tc>
          <w:tcPr>
            <w:tcW w:w="2222" w:type="dxa"/>
            <w:vMerge w:val="continue"/>
            <w:tcBorders>
              <w:top w:val="nil"/>
              <w:bottom w:val="nil"/>
            </w:tcBorders>
            <w:vAlign w:val="top"/>
          </w:tcPr>
          <w:p w14:paraId="56BA319F">
            <w:pPr>
              <w:pStyle w:val="11"/>
            </w:pPr>
          </w:p>
        </w:tc>
        <w:tc>
          <w:tcPr>
            <w:tcW w:w="5470" w:type="dxa"/>
            <w:vAlign w:val="top"/>
          </w:tcPr>
          <w:p w14:paraId="5009108E">
            <w:pPr>
              <w:spacing w:before="55" w:line="216" w:lineRule="auto"/>
              <w:ind w:left="130" w:right="118" w:firstLine="16"/>
              <w:rPr>
                <w:rFonts w:ascii="仿宋" w:hAnsi="仿宋" w:eastAsia="仿宋" w:cs="仿宋"/>
                <w:sz w:val="24"/>
                <w:szCs w:val="24"/>
              </w:rPr>
            </w:pPr>
            <w:r>
              <w:rPr>
                <w:rFonts w:ascii="仿宋" w:hAnsi="仿宋" w:eastAsia="仿宋" w:cs="仿宋"/>
                <w:spacing w:val="-4"/>
                <w:sz w:val="24"/>
                <w:szCs w:val="24"/>
              </w:rPr>
              <w:t>3.具有国际金融业务中基本的英语读、写、译及应</w:t>
            </w:r>
            <w:r>
              <w:rPr>
                <w:rFonts w:ascii="仿宋" w:hAnsi="仿宋" w:eastAsia="仿宋" w:cs="仿宋"/>
                <w:spacing w:val="-2"/>
                <w:sz w:val="24"/>
                <w:szCs w:val="24"/>
              </w:rPr>
              <w:t>用金融服务英语进行基本沟通交流的能力</w:t>
            </w:r>
          </w:p>
        </w:tc>
      </w:tr>
      <w:tr w14:paraId="0FFF7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654222A8">
            <w:pPr>
              <w:pStyle w:val="11"/>
            </w:pPr>
          </w:p>
        </w:tc>
        <w:tc>
          <w:tcPr>
            <w:tcW w:w="2222" w:type="dxa"/>
            <w:vMerge w:val="continue"/>
            <w:tcBorders>
              <w:top w:val="nil"/>
              <w:bottom w:val="nil"/>
            </w:tcBorders>
            <w:vAlign w:val="top"/>
          </w:tcPr>
          <w:p w14:paraId="64147A49">
            <w:pPr>
              <w:pStyle w:val="11"/>
            </w:pPr>
          </w:p>
        </w:tc>
        <w:tc>
          <w:tcPr>
            <w:tcW w:w="5470" w:type="dxa"/>
            <w:vAlign w:val="top"/>
          </w:tcPr>
          <w:p w14:paraId="11DBD627">
            <w:pPr>
              <w:spacing w:before="57" w:line="215" w:lineRule="auto"/>
              <w:ind w:left="130" w:right="322" w:hanging="2"/>
              <w:rPr>
                <w:rFonts w:ascii="仿宋" w:hAnsi="仿宋" w:eastAsia="仿宋" w:cs="仿宋"/>
                <w:sz w:val="24"/>
                <w:szCs w:val="24"/>
              </w:rPr>
            </w:pPr>
            <w:r>
              <w:rPr>
                <w:rFonts w:ascii="仿宋" w:hAnsi="仿宋" w:eastAsia="仿宋" w:cs="仿宋"/>
                <w:spacing w:val="-2"/>
                <w:sz w:val="24"/>
                <w:szCs w:val="24"/>
              </w:rPr>
              <w:t>4.具有根据国际金融市场现状和发展趋势进行基</w:t>
            </w:r>
            <w:r>
              <w:rPr>
                <w:rFonts w:ascii="仿宋" w:hAnsi="仿宋" w:eastAsia="仿宋" w:cs="仿宋"/>
                <w:spacing w:val="-3"/>
                <w:sz w:val="24"/>
                <w:szCs w:val="24"/>
              </w:rPr>
              <w:t>本的国际投融资业务操作的能力</w:t>
            </w:r>
          </w:p>
        </w:tc>
      </w:tr>
      <w:tr w14:paraId="1A5AC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73CE6D78">
            <w:pPr>
              <w:pStyle w:val="11"/>
            </w:pPr>
          </w:p>
        </w:tc>
        <w:tc>
          <w:tcPr>
            <w:tcW w:w="2222" w:type="dxa"/>
            <w:vMerge w:val="continue"/>
            <w:tcBorders>
              <w:top w:val="nil"/>
              <w:bottom w:val="nil"/>
            </w:tcBorders>
            <w:vAlign w:val="top"/>
          </w:tcPr>
          <w:p w14:paraId="0237A759">
            <w:pPr>
              <w:pStyle w:val="11"/>
            </w:pPr>
          </w:p>
        </w:tc>
        <w:tc>
          <w:tcPr>
            <w:tcW w:w="5470" w:type="dxa"/>
            <w:vAlign w:val="top"/>
          </w:tcPr>
          <w:p w14:paraId="6CF59BE9">
            <w:pPr>
              <w:spacing w:before="55" w:line="216" w:lineRule="auto"/>
              <w:ind w:left="131" w:right="123" w:firstLine="7"/>
              <w:rPr>
                <w:rFonts w:ascii="仿宋" w:hAnsi="仿宋" w:eastAsia="仿宋" w:cs="仿宋"/>
                <w:sz w:val="24"/>
                <w:szCs w:val="24"/>
              </w:rPr>
            </w:pPr>
            <w:r>
              <w:rPr>
                <w:rFonts w:ascii="仿宋" w:hAnsi="仿宋" w:eastAsia="仿宋" w:cs="仿宋"/>
                <w:spacing w:val="-4"/>
                <w:sz w:val="24"/>
                <w:szCs w:val="24"/>
              </w:rPr>
              <w:t>5.具有分析和解读企业财务信息，评估项目投融资</w:t>
            </w:r>
            <w:r>
              <w:rPr>
                <w:rFonts w:ascii="仿宋" w:hAnsi="仿宋" w:eastAsia="仿宋" w:cs="仿宋"/>
                <w:spacing w:val="-2"/>
                <w:sz w:val="24"/>
                <w:szCs w:val="24"/>
              </w:rPr>
              <w:t>风险，进行项目投融资业务运作的基本能力</w:t>
            </w:r>
          </w:p>
        </w:tc>
      </w:tr>
      <w:tr w14:paraId="06A0C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4B224707">
            <w:pPr>
              <w:pStyle w:val="11"/>
            </w:pPr>
          </w:p>
        </w:tc>
        <w:tc>
          <w:tcPr>
            <w:tcW w:w="2222" w:type="dxa"/>
            <w:vMerge w:val="continue"/>
            <w:tcBorders>
              <w:top w:val="nil"/>
              <w:bottom w:val="nil"/>
            </w:tcBorders>
            <w:vAlign w:val="top"/>
          </w:tcPr>
          <w:p w14:paraId="0E94C047">
            <w:pPr>
              <w:pStyle w:val="11"/>
            </w:pPr>
          </w:p>
        </w:tc>
        <w:tc>
          <w:tcPr>
            <w:tcW w:w="5470" w:type="dxa"/>
            <w:vAlign w:val="top"/>
          </w:tcPr>
          <w:p w14:paraId="79AC22E4">
            <w:pPr>
              <w:spacing w:before="57" w:line="215" w:lineRule="auto"/>
              <w:ind w:left="128" w:right="126" w:firstLine="8"/>
              <w:rPr>
                <w:rFonts w:ascii="仿宋" w:hAnsi="仿宋" w:eastAsia="仿宋" w:cs="仿宋"/>
                <w:sz w:val="24"/>
                <w:szCs w:val="24"/>
              </w:rPr>
            </w:pPr>
            <w:r>
              <w:rPr>
                <w:rFonts w:ascii="仿宋" w:hAnsi="仿宋" w:eastAsia="仿宋" w:cs="仿宋"/>
                <w:spacing w:val="-4"/>
                <w:sz w:val="24"/>
                <w:szCs w:val="24"/>
              </w:rPr>
              <w:t>6.具有独立开拓和维护客户，独立开展金融产品营</w:t>
            </w:r>
            <w:r>
              <w:rPr>
                <w:rFonts w:ascii="仿宋" w:hAnsi="仿宋" w:eastAsia="仿宋" w:cs="仿宋"/>
                <w:spacing w:val="-2"/>
                <w:sz w:val="24"/>
                <w:szCs w:val="24"/>
              </w:rPr>
              <w:t>销，独立进行理财规划和客户服务的能力</w:t>
            </w:r>
          </w:p>
        </w:tc>
      </w:tr>
      <w:tr w14:paraId="534FA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389" w:type="dxa"/>
            <w:vMerge w:val="continue"/>
            <w:tcBorders>
              <w:top w:val="nil"/>
              <w:bottom w:val="nil"/>
            </w:tcBorders>
            <w:vAlign w:val="top"/>
          </w:tcPr>
          <w:p w14:paraId="0F49719D">
            <w:pPr>
              <w:pStyle w:val="11"/>
            </w:pPr>
          </w:p>
        </w:tc>
        <w:tc>
          <w:tcPr>
            <w:tcW w:w="2222" w:type="dxa"/>
            <w:vMerge w:val="continue"/>
            <w:tcBorders>
              <w:top w:val="nil"/>
              <w:bottom w:val="nil"/>
            </w:tcBorders>
            <w:vAlign w:val="top"/>
          </w:tcPr>
          <w:p w14:paraId="60BAB0ED">
            <w:pPr>
              <w:pStyle w:val="11"/>
            </w:pPr>
          </w:p>
        </w:tc>
        <w:tc>
          <w:tcPr>
            <w:tcW w:w="5470" w:type="dxa"/>
            <w:vAlign w:val="top"/>
          </w:tcPr>
          <w:p w14:paraId="1DB073A8">
            <w:pPr>
              <w:spacing w:before="61" w:line="222" w:lineRule="auto"/>
              <w:ind w:left="132" w:right="126" w:firstLine="7"/>
              <w:jc w:val="both"/>
              <w:rPr>
                <w:rFonts w:ascii="仿宋" w:hAnsi="仿宋" w:eastAsia="仿宋" w:cs="仿宋"/>
                <w:sz w:val="24"/>
                <w:szCs w:val="24"/>
              </w:rPr>
            </w:pPr>
            <w:r>
              <w:rPr>
                <w:rFonts w:ascii="仿宋" w:hAnsi="仿宋" w:eastAsia="仿宋" w:cs="仿宋"/>
                <w:spacing w:val="-4"/>
                <w:sz w:val="24"/>
                <w:szCs w:val="24"/>
              </w:rPr>
              <w:t>7.具有运用大数据、区块链、人工智能等金融科技技术检索、搜集、识别、判断和处理信息及数据，开展国际金融业务的能力</w:t>
            </w:r>
          </w:p>
        </w:tc>
      </w:tr>
      <w:tr w14:paraId="5BE8D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010A7B5E">
            <w:pPr>
              <w:pStyle w:val="11"/>
            </w:pPr>
          </w:p>
        </w:tc>
        <w:tc>
          <w:tcPr>
            <w:tcW w:w="2222" w:type="dxa"/>
            <w:vMerge w:val="continue"/>
            <w:tcBorders>
              <w:top w:val="nil"/>
            </w:tcBorders>
            <w:vAlign w:val="top"/>
          </w:tcPr>
          <w:p w14:paraId="12B5485E">
            <w:pPr>
              <w:pStyle w:val="11"/>
            </w:pPr>
          </w:p>
        </w:tc>
        <w:tc>
          <w:tcPr>
            <w:tcW w:w="5470" w:type="dxa"/>
            <w:vAlign w:val="top"/>
          </w:tcPr>
          <w:p w14:paraId="5FF63D34">
            <w:pPr>
              <w:spacing w:before="60" w:line="214" w:lineRule="auto"/>
              <w:ind w:left="165" w:right="123" w:hanging="30"/>
              <w:rPr>
                <w:rFonts w:ascii="仿宋" w:hAnsi="仿宋" w:eastAsia="仿宋" w:cs="仿宋"/>
                <w:sz w:val="24"/>
                <w:szCs w:val="24"/>
              </w:rPr>
            </w:pPr>
            <w:r>
              <w:rPr>
                <w:rFonts w:ascii="仿宋" w:hAnsi="仿宋" w:eastAsia="仿宋" w:cs="仿宋"/>
                <w:spacing w:val="-4"/>
                <w:sz w:val="24"/>
                <w:szCs w:val="24"/>
              </w:rPr>
              <w:t>8.具有良好的语言文字表达、沟通协调和团队协作</w:t>
            </w:r>
            <w:r>
              <w:rPr>
                <w:rFonts w:ascii="仿宋" w:hAnsi="仿宋" w:eastAsia="仿宋" w:cs="仿宋"/>
                <w:spacing w:val="-15"/>
                <w:sz w:val="24"/>
                <w:szCs w:val="24"/>
              </w:rPr>
              <w:t>能力</w:t>
            </w:r>
          </w:p>
        </w:tc>
      </w:tr>
      <w:tr w14:paraId="781E58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0C296DC8">
            <w:pPr>
              <w:pStyle w:val="11"/>
            </w:pPr>
          </w:p>
        </w:tc>
        <w:tc>
          <w:tcPr>
            <w:tcW w:w="2222" w:type="dxa"/>
            <w:vMerge w:val="restart"/>
            <w:tcBorders>
              <w:bottom w:val="nil"/>
            </w:tcBorders>
            <w:vAlign w:val="top"/>
          </w:tcPr>
          <w:p w14:paraId="1A346043">
            <w:pPr>
              <w:pStyle w:val="11"/>
              <w:spacing w:line="317" w:lineRule="auto"/>
            </w:pPr>
          </w:p>
          <w:p w14:paraId="36EB1CE9">
            <w:pPr>
              <w:pStyle w:val="11"/>
              <w:spacing w:line="317" w:lineRule="auto"/>
            </w:pPr>
          </w:p>
          <w:p w14:paraId="23BCCFD8">
            <w:pPr>
              <w:pStyle w:val="11"/>
              <w:spacing w:line="318" w:lineRule="auto"/>
            </w:pPr>
          </w:p>
          <w:p w14:paraId="09B1B20B">
            <w:pPr>
              <w:spacing w:before="78" w:line="235" w:lineRule="auto"/>
              <w:ind w:left="128" w:right="188" w:firstLine="15"/>
              <w:jc w:val="both"/>
              <w:rPr>
                <w:rFonts w:ascii="仿宋" w:hAnsi="仿宋" w:eastAsia="仿宋" w:cs="仿宋"/>
                <w:sz w:val="24"/>
                <w:szCs w:val="24"/>
              </w:rPr>
            </w:pPr>
            <w:r>
              <w:rPr>
                <w:rFonts w:ascii="仿宋" w:hAnsi="仿宋" w:eastAsia="仿宋" w:cs="仿宋"/>
                <w:spacing w:val="-5"/>
                <w:sz w:val="24"/>
                <w:szCs w:val="24"/>
              </w:rPr>
              <w:t>面向县域金融业的</w:t>
            </w:r>
            <w:r>
              <w:rPr>
                <w:rFonts w:ascii="仿宋" w:hAnsi="仿宋" w:eastAsia="仿宋" w:cs="仿宋"/>
                <w:spacing w:val="-3"/>
                <w:sz w:val="24"/>
                <w:szCs w:val="24"/>
              </w:rPr>
              <w:t>银行服务、保险服务等职业，综合柜员、客户经理、理财经理、风险经理</w:t>
            </w:r>
            <w:r>
              <w:rPr>
                <w:rFonts w:ascii="仿宋" w:hAnsi="仿宋" w:eastAsia="仿宋" w:cs="仿宋"/>
                <w:spacing w:val="-5"/>
                <w:sz w:val="24"/>
                <w:szCs w:val="24"/>
              </w:rPr>
              <w:t>等岗位（群）</w:t>
            </w:r>
          </w:p>
        </w:tc>
        <w:tc>
          <w:tcPr>
            <w:tcW w:w="5470" w:type="dxa"/>
            <w:vAlign w:val="top"/>
          </w:tcPr>
          <w:p w14:paraId="35696314">
            <w:pPr>
              <w:spacing w:before="60" w:line="214" w:lineRule="auto"/>
              <w:ind w:left="150" w:right="121" w:firstLine="4"/>
              <w:rPr>
                <w:rFonts w:ascii="仿宋" w:hAnsi="仿宋" w:eastAsia="仿宋" w:cs="仿宋"/>
                <w:sz w:val="24"/>
                <w:szCs w:val="24"/>
              </w:rPr>
            </w:pPr>
            <w:r>
              <w:rPr>
                <w:rFonts w:ascii="仿宋" w:hAnsi="仿宋" w:eastAsia="仿宋" w:cs="仿宋"/>
                <w:spacing w:val="-4"/>
                <w:sz w:val="24"/>
                <w:szCs w:val="24"/>
              </w:rPr>
              <w:t>1.具有点钞、假币鉴别、传票数字录入、形码字符录入等基本金融职业技能</w:t>
            </w:r>
          </w:p>
        </w:tc>
      </w:tr>
      <w:tr w14:paraId="6B401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22803BA9">
            <w:pPr>
              <w:pStyle w:val="11"/>
            </w:pPr>
          </w:p>
        </w:tc>
        <w:tc>
          <w:tcPr>
            <w:tcW w:w="2222" w:type="dxa"/>
            <w:vMerge w:val="continue"/>
            <w:tcBorders>
              <w:top w:val="nil"/>
              <w:bottom w:val="nil"/>
            </w:tcBorders>
            <w:vAlign w:val="top"/>
          </w:tcPr>
          <w:p w14:paraId="0400981B">
            <w:pPr>
              <w:pStyle w:val="11"/>
            </w:pPr>
          </w:p>
        </w:tc>
        <w:tc>
          <w:tcPr>
            <w:tcW w:w="5470" w:type="dxa"/>
            <w:vAlign w:val="top"/>
          </w:tcPr>
          <w:p w14:paraId="1EB8C072">
            <w:pPr>
              <w:spacing w:before="60" w:line="214" w:lineRule="auto"/>
              <w:ind w:left="132" w:right="109" w:firstLine="2"/>
              <w:rPr>
                <w:rFonts w:ascii="仿宋" w:hAnsi="仿宋" w:eastAsia="仿宋" w:cs="仿宋"/>
                <w:sz w:val="24"/>
                <w:szCs w:val="24"/>
              </w:rPr>
            </w:pPr>
            <w:r>
              <w:rPr>
                <w:rFonts w:ascii="仿宋" w:hAnsi="仿宋" w:eastAsia="仿宋" w:cs="仿宋"/>
                <w:spacing w:val="-3"/>
                <w:sz w:val="24"/>
                <w:szCs w:val="24"/>
              </w:rPr>
              <w:t>2.具有银行柜面服务、支农支小贷款、农业保险等</w:t>
            </w:r>
            <w:r>
              <w:rPr>
                <w:rFonts w:ascii="仿宋" w:hAnsi="仿宋" w:eastAsia="仿宋" w:cs="仿宋"/>
                <w:spacing w:val="-4"/>
                <w:sz w:val="24"/>
                <w:szCs w:val="24"/>
              </w:rPr>
              <w:t>金融业务操作处理的能力</w:t>
            </w:r>
          </w:p>
        </w:tc>
      </w:tr>
      <w:tr w14:paraId="3BCFD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89" w:type="dxa"/>
            <w:vMerge w:val="continue"/>
            <w:tcBorders>
              <w:top w:val="nil"/>
              <w:bottom w:val="nil"/>
            </w:tcBorders>
            <w:vAlign w:val="top"/>
          </w:tcPr>
          <w:p w14:paraId="74C33D6B">
            <w:pPr>
              <w:pStyle w:val="11"/>
            </w:pPr>
          </w:p>
        </w:tc>
        <w:tc>
          <w:tcPr>
            <w:tcW w:w="2222" w:type="dxa"/>
            <w:vMerge w:val="continue"/>
            <w:tcBorders>
              <w:top w:val="nil"/>
              <w:bottom w:val="nil"/>
            </w:tcBorders>
            <w:vAlign w:val="top"/>
          </w:tcPr>
          <w:p w14:paraId="08C6A130">
            <w:pPr>
              <w:pStyle w:val="11"/>
            </w:pPr>
          </w:p>
        </w:tc>
        <w:tc>
          <w:tcPr>
            <w:tcW w:w="5470" w:type="dxa"/>
            <w:vAlign w:val="top"/>
          </w:tcPr>
          <w:p w14:paraId="625AD5F0">
            <w:pPr>
              <w:spacing w:before="40" w:line="204" w:lineRule="auto"/>
              <w:ind w:left="146"/>
              <w:rPr>
                <w:rFonts w:ascii="仿宋" w:hAnsi="仿宋" w:eastAsia="仿宋" w:cs="仿宋"/>
                <w:sz w:val="24"/>
                <w:szCs w:val="24"/>
              </w:rPr>
            </w:pPr>
            <w:r>
              <w:rPr>
                <w:rFonts w:ascii="仿宋" w:hAnsi="仿宋" w:eastAsia="仿宋" w:cs="仿宋"/>
                <w:spacing w:val="-3"/>
                <w:sz w:val="24"/>
                <w:szCs w:val="24"/>
              </w:rPr>
              <w:t>3.具有个人理财咨询服务和理财方案设计的能力</w:t>
            </w:r>
          </w:p>
        </w:tc>
      </w:tr>
      <w:tr w14:paraId="782F0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79C19168">
            <w:pPr>
              <w:pStyle w:val="11"/>
            </w:pPr>
          </w:p>
        </w:tc>
        <w:tc>
          <w:tcPr>
            <w:tcW w:w="2222" w:type="dxa"/>
            <w:vMerge w:val="continue"/>
            <w:tcBorders>
              <w:top w:val="nil"/>
              <w:bottom w:val="nil"/>
            </w:tcBorders>
            <w:vAlign w:val="top"/>
          </w:tcPr>
          <w:p w14:paraId="66066944">
            <w:pPr>
              <w:pStyle w:val="11"/>
            </w:pPr>
          </w:p>
        </w:tc>
        <w:tc>
          <w:tcPr>
            <w:tcW w:w="5470" w:type="dxa"/>
            <w:vAlign w:val="top"/>
          </w:tcPr>
          <w:p w14:paraId="0B7608A8">
            <w:pPr>
              <w:spacing w:before="58" w:line="215" w:lineRule="auto"/>
              <w:ind w:left="128" w:right="322"/>
              <w:rPr>
                <w:rFonts w:ascii="仿宋" w:hAnsi="仿宋" w:eastAsia="仿宋" w:cs="仿宋"/>
                <w:sz w:val="24"/>
                <w:szCs w:val="24"/>
              </w:rPr>
            </w:pPr>
            <w:r>
              <w:rPr>
                <w:rFonts w:ascii="仿宋" w:hAnsi="仿宋" w:eastAsia="仿宋" w:cs="仿宋"/>
                <w:spacing w:val="-2"/>
                <w:sz w:val="24"/>
                <w:szCs w:val="24"/>
              </w:rPr>
              <w:t>4.具有根据金融礼仪规范开展客户服务和产品营</w:t>
            </w:r>
            <w:r>
              <w:rPr>
                <w:rFonts w:ascii="仿宋" w:hAnsi="仿宋" w:eastAsia="仿宋" w:cs="仿宋"/>
                <w:spacing w:val="-6"/>
                <w:sz w:val="24"/>
                <w:szCs w:val="24"/>
              </w:rPr>
              <w:t>销的能力</w:t>
            </w:r>
          </w:p>
        </w:tc>
      </w:tr>
      <w:tr w14:paraId="71EA7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89" w:type="dxa"/>
            <w:vMerge w:val="continue"/>
            <w:tcBorders>
              <w:top w:val="nil"/>
              <w:bottom w:val="nil"/>
            </w:tcBorders>
            <w:vAlign w:val="top"/>
          </w:tcPr>
          <w:p w14:paraId="40418FA5">
            <w:pPr>
              <w:pStyle w:val="11"/>
            </w:pPr>
          </w:p>
        </w:tc>
        <w:tc>
          <w:tcPr>
            <w:tcW w:w="2222" w:type="dxa"/>
            <w:vMerge w:val="continue"/>
            <w:tcBorders>
              <w:top w:val="nil"/>
              <w:bottom w:val="nil"/>
            </w:tcBorders>
            <w:vAlign w:val="top"/>
          </w:tcPr>
          <w:p w14:paraId="27255E10">
            <w:pPr>
              <w:pStyle w:val="11"/>
            </w:pPr>
          </w:p>
        </w:tc>
        <w:tc>
          <w:tcPr>
            <w:tcW w:w="5470" w:type="dxa"/>
            <w:vAlign w:val="top"/>
          </w:tcPr>
          <w:p w14:paraId="2DDF59D2">
            <w:pPr>
              <w:spacing w:before="63" w:line="213" w:lineRule="auto"/>
              <w:ind w:left="141" w:right="320" w:hanging="2"/>
              <w:rPr>
                <w:rFonts w:ascii="仿宋" w:hAnsi="仿宋" w:eastAsia="仿宋" w:cs="仿宋"/>
                <w:sz w:val="24"/>
                <w:szCs w:val="24"/>
              </w:rPr>
            </w:pPr>
            <w:r>
              <w:rPr>
                <w:rFonts w:ascii="仿宋" w:hAnsi="仿宋" w:eastAsia="仿宋" w:cs="仿宋"/>
                <w:spacing w:val="-2"/>
                <w:sz w:val="24"/>
                <w:szCs w:val="24"/>
              </w:rPr>
              <w:t>5.具有根据相关法律法规和行业规范开展金融服</w:t>
            </w:r>
            <w:r>
              <w:rPr>
                <w:rFonts w:ascii="仿宋" w:hAnsi="仿宋" w:eastAsia="仿宋" w:cs="仿宋"/>
                <w:spacing w:val="-4"/>
                <w:sz w:val="24"/>
                <w:szCs w:val="24"/>
              </w:rPr>
              <w:t>务和业务风险审查的能力</w:t>
            </w:r>
          </w:p>
        </w:tc>
      </w:tr>
      <w:tr w14:paraId="33CF6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89" w:type="dxa"/>
            <w:vMerge w:val="continue"/>
            <w:tcBorders>
              <w:top w:val="nil"/>
              <w:bottom w:val="nil"/>
            </w:tcBorders>
            <w:vAlign w:val="top"/>
          </w:tcPr>
          <w:p w14:paraId="1F10BB54">
            <w:pPr>
              <w:pStyle w:val="11"/>
            </w:pPr>
          </w:p>
        </w:tc>
        <w:tc>
          <w:tcPr>
            <w:tcW w:w="2222" w:type="dxa"/>
            <w:vMerge w:val="continue"/>
            <w:tcBorders>
              <w:top w:val="nil"/>
              <w:bottom w:val="nil"/>
            </w:tcBorders>
            <w:vAlign w:val="top"/>
          </w:tcPr>
          <w:p w14:paraId="1E6CBCA1">
            <w:pPr>
              <w:pStyle w:val="11"/>
            </w:pPr>
          </w:p>
        </w:tc>
        <w:tc>
          <w:tcPr>
            <w:tcW w:w="5470" w:type="dxa"/>
            <w:vAlign w:val="top"/>
          </w:tcPr>
          <w:p w14:paraId="73ABB998">
            <w:pPr>
              <w:spacing w:before="43" w:line="203" w:lineRule="auto"/>
              <w:ind w:left="136"/>
              <w:rPr>
                <w:rFonts w:ascii="仿宋" w:hAnsi="仿宋" w:eastAsia="仿宋" w:cs="仿宋"/>
                <w:sz w:val="24"/>
                <w:szCs w:val="24"/>
              </w:rPr>
            </w:pPr>
            <w:r>
              <w:rPr>
                <w:rFonts w:ascii="仿宋" w:hAnsi="仿宋" w:eastAsia="仿宋" w:cs="仿宋"/>
                <w:spacing w:val="-2"/>
                <w:sz w:val="24"/>
                <w:szCs w:val="24"/>
              </w:rPr>
              <w:t>6.具有金融数据处理技能和信息技术应用的能力</w:t>
            </w:r>
          </w:p>
        </w:tc>
      </w:tr>
      <w:tr w14:paraId="1382D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389" w:type="dxa"/>
            <w:vMerge w:val="continue"/>
            <w:tcBorders>
              <w:top w:val="nil"/>
            </w:tcBorders>
            <w:vAlign w:val="top"/>
          </w:tcPr>
          <w:p w14:paraId="28624306">
            <w:pPr>
              <w:pStyle w:val="11"/>
            </w:pPr>
          </w:p>
        </w:tc>
        <w:tc>
          <w:tcPr>
            <w:tcW w:w="2222" w:type="dxa"/>
            <w:vMerge w:val="continue"/>
            <w:tcBorders>
              <w:top w:val="nil"/>
            </w:tcBorders>
            <w:vAlign w:val="top"/>
          </w:tcPr>
          <w:p w14:paraId="4A11855B">
            <w:pPr>
              <w:pStyle w:val="11"/>
            </w:pPr>
          </w:p>
        </w:tc>
        <w:tc>
          <w:tcPr>
            <w:tcW w:w="5470" w:type="dxa"/>
            <w:vAlign w:val="top"/>
          </w:tcPr>
          <w:p w14:paraId="43CD0339">
            <w:pPr>
              <w:spacing w:before="61" w:line="216" w:lineRule="auto"/>
              <w:ind w:left="138" w:right="126" w:firstLine="1"/>
              <w:rPr>
                <w:rFonts w:ascii="仿宋" w:hAnsi="仿宋" w:eastAsia="仿宋" w:cs="仿宋"/>
                <w:sz w:val="24"/>
                <w:szCs w:val="24"/>
              </w:rPr>
            </w:pPr>
            <w:r>
              <w:rPr>
                <w:rFonts w:ascii="仿宋" w:hAnsi="仿宋" w:eastAsia="仿宋" w:cs="仿宋"/>
                <w:spacing w:val="-4"/>
                <w:sz w:val="24"/>
                <w:szCs w:val="24"/>
              </w:rPr>
              <w:t>7.具有较好的语言表达、沟通协调和团队合作的能</w:t>
            </w:r>
            <w:r>
              <w:rPr>
                <w:rFonts w:ascii="仿宋" w:hAnsi="仿宋" w:eastAsia="仿宋" w:cs="仿宋"/>
                <w:sz w:val="24"/>
                <w:szCs w:val="24"/>
              </w:rPr>
              <w:t>力</w:t>
            </w:r>
          </w:p>
        </w:tc>
      </w:tr>
    </w:tbl>
    <w:p w14:paraId="7CB190C3">
      <w:pPr>
        <w:pStyle w:val="2"/>
      </w:pPr>
    </w:p>
    <w:p w14:paraId="3E1D2E54">
      <w:pPr>
        <w:sectPr>
          <w:footerReference r:id="rId9" w:type="default"/>
          <w:pgSz w:w="11906" w:h="16840"/>
          <w:pgMar w:top="1240" w:right="1132" w:bottom="1139" w:left="1686" w:header="0" w:footer="973" w:gutter="0"/>
          <w:pgBorders>
            <w:top w:val="none" w:sz="0" w:space="0"/>
            <w:left w:val="none" w:sz="0" w:space="0"/>
            <w:bottom w:val="none" w:sz="0" w:space="0"/>
            <w:right w:val="none" w:sz="0" w:space="0"/>
          </w:pgBorders>
          <w:cols w:space="720" w:num="1"/>
        </w:sectPr>
      </w:pPr>
    </w:p>
    <w:p w14:paraId="1160A8E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z w:val="30"/>
          <w:szCs w:val="30"/>
        </w:rPr>
      </w:pPr>
      <w:r>
        <w:rPr>
          <w:rFonts w:ascii="黑体" w:hAnsi="黑体" w:eastAsia="黑体" w:cs="黑体"/>
          <w:spacing w:val="12"/>
          <w:sz w:val="30"/>
          <w:szCs w:val="30"/>
        </w:rPr>
        <w:t>二、竞赛目标</w:t>
      </w:r>
    </w:p>
    <w:p w14:paraId="7B7D371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80" w:firstLineChars="200"/>
        <w:textAlignment w:val="baseline"/>
        <w:rPr>
          <w:rFonts w:ascii="仿宋" w:hAnsi="仿宋" w:eastAsia="仿宋" w:cs="仿宋"/>
          <w:sz w:val="28"/>
          <w:szCs w:val="28"/>
        </w:rPr>
      </w:pPr>
      <w:r>
        <w:rPr>
          <w:rFonts w:ascii="仿宋" w:hAnsi="仿宋" w:eastAsia="仿宋" w:cs="仿宋"/>
          <w:spacing w:val="5"/>
          <w:sz w:val="28"/>
          <w:szCs w:val="28"/>
        </w:rPr>
        <w:t>“智慧金融</w:t>
      </w:r>
      <w:r>
        <w:rPr>
          <w:rFonts w:ascii="仿宋" w:hAnsi="仿宋" w:eastAsia="仿宋" w:cs="仿宋"/>
          <w:spacing w:val="-100"/>
          <w:sz w:val="28"/>
          <w:szCs w:val="28"/>
        </w:rPr>
        <w:t xml:space="preserve"> </w:t>
      </w:r>
      <w:r>
        <w:rPr>
          <w:rFonts w:ascii="仿宋" w:hAnsi="仿宋" w:eastAsia="仿宋" w:cs="仿宋"/>
          <w:spacing w:val="5"/>
          <w:sz w:val="28"/>
          <w:szCs w:val="28"/>
        </w:rPr>
        <w:t>”赛项，是为了贯彻落实国务院印发</w:t>
      </w:r>
      <w:r>
        <w:rPr>
          <w:rFonts w:ascii="仿宋" w:hAnsi="仿宋" w:eastAsia="仿宋" w:cs="仿宋"/>
          <w:spacing w:val="4"/>
          <w:sz w:val="28"/>
          <w:szCs w:val="28"/>
        </w:rPr>
        <w:t>的《国家职业教</w:t>
      </w:r>
      <w:r>
        <w:rPr>
          <w:rFonts w:ascii="仿宋" w:hAnsi="仿宋" w:eastAsia="仿宋" w:cs="仿宋"/>
          <w:spacing w:val="3"/>
          <w:sz w:val="28"/>
          <w:szCs w:val="28"/>
        </w:rPr>
        <w:t>育改革实施方案》</w:t>
      </w:r>
      <w:r>
        <w:rPr>
          <w:rFonts w:ascii="仿宋" w:hAnsi="仿宋" w:eastAsia="仿宋" w:cs="仿宋"/>
          <w:spacing w:val="-72"/>
          <w:sz w:val="28"/>
          <w:szCs w:val="28"/>
        </w:rPr>
        <w:t xml:space="preserve"> </w:t>
      </w:r>
      <w:r>
        <w:rPr>
          <w:rFonts w:ascii="仿宋" w:hAnsi="仿宋" w:eastAsia="仿宋" w:cs="仿宋"/>
          <w:spacing w:val="3"/>
          <w:sz w:val="28"/>
          <w:szCs w:val="28"/>
        </w:rPr>
        <w:t>国发(2019)4 号，坚持以习近平新</w:t>
      </w:r>
      <w:r>
        <w:rPr>
          <w:rFonts w:ascii="仿宋" w:hAnsi="仿宋" w:eastAsia="仿宋" w:cs="仿宋"/>
          <w:spacing w:val="2"/>
          <w:sz w:val="28"/>
          <w:szCs w:val="28"/>
        </w:rPr>
        <w:t>时代中国特色社</w:t>
      </w:r>
      <w:r>
        <w:rPr>
          <w:rFonts w:ascii="仿宋" w:hAnsi="仿宋" w:eastAsia="仿宋" w:cs="仿宋"/>
          <w:spacing w:val="5"/>
          <w:sz w:val="28"/>
          <w:szCs w:val="28"/>
        </w:rPr>
        <w:t>会主义思想为指导。竞赛内容包括金融职业素养、金融综合技能、数字金融业务。以竞赛推进金融专业群将岗位素质技能融入课程，引领金融专业群课程数字化改革，对接金融企业业务改革与创新需求，巩</w:t>
      </w:r>
      <w:r>
        <w:rPr>
          <w:rFonts w:ascii="仿宋" w:hAnsi="仿宋" w:eastAsia="仿宋" w:cs="仿宋"/>
          <w:spacing w:val="-3"/>
          <w:sz w:val="28"/>
          <w:szCs w:val="28"/>
        </w:rPr>
        <w:t>固和深化学生业务操作方法，提高金融专业群学生金融业务综合技能，全面提升高职金融职业人才实践操作能力，增强学生就业核心竞争力。</w:t>
      </w:r>
      <w:r>
        <w:rPr>
          <w:rFonts w:ascii="仿宋" w:hAnsi="仿宋" w:eastAsia="仿宋" w:cs="仿宋"/>
          <w:spacing w:val="4"/>
          <w:sz w:val="28"/>
          <w:szCs w:val="28"/>
        </w:rPr>
        <w:t>以赛促教，以赛促学，以赛促改，对接“金融产品数字化营销</w:t>
      </w:r>
      <w:r>
        <w:rPr>
          <w:rFonts w:ascii="仿宋" w:hAnsi="仿宋" w:eastAsia="仿宋" w:cs="仿宋"/>
          <w:spacing w:val="-95"/>
          <w:sz w:val="28"/>
          <w:szCs w:val="28"/>
        </w:rPr>
        <w:t xml:space="preserve"> </w:t>
      </w:r>
      <w:r>
        <w:rPr>
          <w:rFonts w:ascii="仿宋" w:hAnsi="仿宋" w:eastAsia="仿宋" w:cs="仿宋"/>
          <w:spacing w:val="4"/>
          <w:sz w:val="28"/>
          <w:szCs w:val="28"/>
        </w:rPr>
        <w:t>”</w:t>
      </w:r>
      <w:r>
        <w:rPr>
          <w:rFonts w:ascii="仿宋" w:hAnsi="仿宋" w:eastAsia="仿宋" w:cs="仿宋"/>
          <w:spacing w:val="3"/>
          <w:sz w:val="28"/>
          <w:szCs w:val="28"/>
        </w:rPr>
        <w:t>“金</w:t>
      </w:r>
      <w:r>
        <w:rPr>
          <w:rFonts w:ascii="仿宋" w:hAnsi="仿宋" w:eastAsia="仿宋" w:cs="仿宋"/>
          <w:sz w:val="28"/>
          <w:szCs w:val="28"/>
        </w:rPr>
        <w:t>融智能投顾</w:t>
      </w:r>
      <w:r>
        <w:rPr>
          <w:rFonts w:ascii="仿宋" w:hAnsi="仿宋" w:eastAsia="仿宋" w:cs="仿宋"/>
          <w:spacing w:val="-105"/>
          <w:sz w:val="28"/>
          <w:szCs w:val="28"/>
        </w:rPr>
        <w:t xml:space="preserve"> </w:t>
      </w:r>
      <w:r>
        <w:rPr>
          <w:rFonts w:ascii="仿宋" w:hAnsi="仿宋" w:eastAsia="仿宋" w:cs="仿宋"/>
          <w:sz w:val="28"/>
          <w:szCs w:val="28"/>
        </w:rPr>
        <w:t>”“金融大数据处理”“人身保</w:t>
      </w:r>
      <w:r>
        <w:rPr>
          <w:rFonts w:ascii="仿宋" w:hAnsi="仿宋" w:eastAsia="仿宋" w:cs="仿宋"/>
          <w:spacing w:val="-1"/>
          <w:sz w:val="28"/>
          <w:szCs w:val="28"/>
        </w:rPr>
        <w:t>险理赔”“家庭理财规划”</w:t>
      </w:r>
      <w:r>
        <w:rPr>
          <w:rFonts w:ascii="仿宋" w:hAnsi="仿宋" w:eastAsia="仿宋" w:cs="仿宋"/>
          <w:spacing w:val="1"/>
          <w:sz w:val="28"/>
          <w:szCs w:val="28"/>
        </w:rPr>
        <w:t>等职业技能等级证书，推进金融专业群“</w:t>
      </w:r>
      <w:r>
        <w:rPr>
          <w:rFonts w:ascii="仿宋" w:hAnsi="仿宋" w:eastAsia="仿宋" w:cs="仿宋"/>
          <w:spacing w:val="-36"/>
          <w:sz w:val="28"/>
          <w:szCs w:val="28"/>
        </w:rPr>
        <w:t xml:space="preserve"> </w:t>
      </w:r>
      <w:r>
        <w:rPr>
          <w:rFonts w:ascii="仿宋" w:hAnsi="仿宋" w:eastAsia="仿宋" w:cs="仿宋"/>
          <w:spacing w:val="1"/>
          <w:sz w:val="28"/>
          <w:szCs w:val="28"/>
        </w:rPr>
        <w:t>岗</w:t>
      </w:r>
      <w:r>
        <w:rPr>
          <w:rFonts w:ascii="仿宋" w:hAnsi="仿宋" w:eastAsia="仿宋" w:cs="仿宋"/>
          <w:sz w:val="28"/>
          <w:szCs w:val="28"/>
        </w:rPr>
        <w:t>课赛证</w:t>
      </w:r>
      <w:r>
        <w:rPr>
          <w:rFonts w:ascii="仿宋" w:hAnsi="仿宋" w:eastAsia="仿宋" w:cs="仿宋"/>
          <w:spacing w:val="-98"/>
          <w:sz w:val="28"/>
          <w:szCs w:val="28"/>
        </w:rPr>
        <w:t xml:space="preserve"> </w:t>
      </w:r>
      <w:r>
        <w:rPr>
          <w:rFonts w:ascii="仿宋" w:hAnsi="仿宋" w:eastAsia="仿宋" w:cs="仿宋"/>
          <w:sz w:val="28"/>
          <w:szCs w:val="28"/>
        </w:rPr>
        <w:t>”综合育人，展示</w:t>
      </w:r>
      <w:r>
        <w:rPr>
          <w:rFonts w:ascii="仿宋" w:hAnsi="仿宋" w:eastAsia="仿宋" w:cs="仿宋"/>
          <w:spacing w:val="5"/>
          <w:sz w:val="28"/>
          <w:szCs w:val="28"/>
        </w:rPr>
        <w:t>金融专业群高职教育改革成果及师生良好精神面貌，引领金融职业教育高质量发展，为普惠金融、绿色金融、数字金融、碳金融、科创金</w:t>
      </w:r>
      <w:r>
        <w:rPr>
          <w:rFonts w:ascii="仿宋" w:hAnsi="仿宋" w:eastAsia="仿宋" w:cs="仿宋"/>
          <w:spacing w:val="-3"/>
          <w:sz w:val="28"/>
          <w:szCs w:val="28"/>
        </w:rPr>
        <w:t>融等金融创新提供智力支持。</w:t>
      </w:r>
    </w:p>
    <w:p w14:paraId="7FB127E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三、竞赛内容</w:t>
      </w:r>
    </w:p>
    <w:p w14:paraId="4EB6886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（一）赛项竞赛内容说明</w:t>
      </w:r>
    </w:p>
    <w:p w14:paraId="2FA2B8B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hint="eastAsia" w:ascii="仿宋" w:hAnsi="仿宋" w:eastAsia="仿宋" w:cs="仿宋"/>
          <w:spacing w:val="-3"/>
          <w:sz w:val="28"/>
          <w:szCs w:val="28"/>
          <w:lang w:val="en-US" w:eastAsia="zh-CN"/>
        </w:rPr>
      </w:pPr>
      <w:r>
        <w:rPr>
          <w:rFonts w:ascii="仿宋" w:hAnsi="仿宋" w:eastAsia="仿宋" w:cs="仿宋"/>
          <w:spacing w:val="-3"/>
          <w:sz w:val="28"/>
          <w:szCs w:val="28"/>
        </w:rPr>
        <w:t>“智慧金融”赛项</w:t>
      </w:r>
      <w:r>
        <w:rPr>
          <w:rFonts w:hint="eastAsia" w:ascii="仿宋" w:hAnsi="仿宋" w:eastAsia="仿宋" w:cs="仿宋"/>
          <w:spacing w:val="-3"/>
          <w:sz w:val="28"/>
          <w:szCs w:val="28"/>
          <w:lang w:val="en-US" w:eastAsia="zh-CN"/>
        </w:rPr>
        <w:t>由传统赛项技能比拼（占总分80%）和赛项要点相关展示（占总分20%）两部分构成。</w:t>
      </w:r>
    </w:p>
    <w:p w14:paraId="75E6B4F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550" w:firstLineChars="200"/>
        <w:textAlignment w:val="baseline"/>
        <w:rPr>
          <w:rFonts w:hint="default" w:ascii="仿宋" w:hAnsi="仿宋" w:eastAsia="仿宋" w:cs="仿宋"/>
          <w:b/>
          <w:bCs/>
          <w:spacing w:val="-3"/>
          <w:sz w:val="28"/>
          <w:szCs w:val="28"/>
          <w:lang w:val="en-US" w:eastAsia="zh-CN"/>
        </w:rPr>
      </w:pPr>
      <w:r>
        <w:rPr>
          <w:rFonts w:hint="eastAsia" w:ascii="仿宋" w:hAnsi="仿宋" w:eastAsia="仿宋" w:cs="仿宋"/>
          <w:b/>
          <w:bCs/>
          <w:spacing w:val="-3"/>
          <w:sz w:val="28"/>
          <w:szCs w:val="28"/>
          <w:lang w:val="en-US" w:eastAsia="zh-CN"/>
        </w:rPr>
        <w:t>1.传统赛项技能比拼</w:t>
      </w:r>
    </w:p>
    <w:p w14:paraId="1127D7A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hint="eastAsia" w:ascii="仿宋" w:hAnsi="仿宋" w:eastAsia="仿宋" w:cs="仿宋"/>
          <w:spacing w:val="-3"/>
          <w:sz w:val="28"/>
          <w:szCs w:val="28"/>
          <w:lang w:val="en-US" w:eastAsia="zh-CN"/>
        </w:rPr>
      </w:pPr>
      <w:r>
        <w:rPr>
          <w:rFonts w:hint="eastAsia" w:ascii="仿宋" w:hAnsi="仿宋" w:eastAsia="仿宋" w:cs="仿宋"/>
          <w:spacing w:val="-3"/>
          <w:sz w:val="28"/>
          <w:szCs w:val="28"/>
          <w:lang w:val="en-US" w:eastAsia="zh-CN"/>
        </w:rPr>
        <w:t>本部分全面考核选手在智慧金融背景下的职业素养、业务技能与科技应用能力，总分2400分，具体由以下三个模块组成：</w:t>
      </w:r>
    </w:p>
    <w:p w14:paraId="09A4624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0" w:firstLineChars="200"/>
        <w:textAlignment w:val="baseline"/>
        <w:rPr>
          <w:rFonts w:hint="eastAsia" w:ascii="仿宋" w:hAnsi="仿宋" w:eastAsia="仿宋" w:cs="仿宋"/>
          <w:b/>
          <w:bCs/>
          <w:spacing w:val="-3"/>
          <w:sz w:val="28"/>
          <w:szCs w:val="28"/>
          <w:lang w:val="en-US" w:eastAsia="zh-CN"/>
        </w:rPr>
      </w:pPr>
      <w:r>
        <w:rPr>
          <w:rFonts w:hint="eastAsia" w:ascii="仿宋" w:hAnsi="仿宋" w:eastAsia="仿宋" w:cs="仿宋"/>
          <w:b/>
          <w:bCs/>
          <w:spacing w:val="-3"/>
          <w:sz w:val="28"/>
          <w:szCs w:val="28"/>
          <w:lang w:val="en-US" w:eastAsia="zh-CN"/>
        </w:rPr>
        <w:t>（1）“金融职业素养”模块</w:t>
      </w:r>
    </w:p>
    <w:p w14:paraId="14F0760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考核选手对大数据、人工智能、区块链等信息技术的应用</w:t>
      </w:r>
      <w:r>
        <w:rPr>
          <w:rFonts w:hint="eastAsia" w:ascii="仿宋" w:hAnsi="仿宋" w:eastAsia="仿宋" w:cs="仿宋"/>
          <w:spacing w:val="-4"/>
          <w:sz w:val="28"/>
          <w:szCs w:val="28"/>
          <w:lang w:val="en-US" w:eastAsia="zh-CN"/>
        </w:rPr>
        <w:t>能力</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以及</w:t>
      </w:r>
      <w:r>
        <w:rPr>
          <w:rFonts w:ascii="仿宋" w:hAnsi="仿宋" w:eastAsia="仿宋" w:cs="仿宋"/>
          <w:spacing w:val="-5"/>
          <w:sz w:val="28"/>
          <w:szCs w:val="28"/>
        </w:rPr>
        <w:t>金融</w:t>
      </w:r>
      <w:r>
        <w:rPr>
          <w:rFonts w:ascii="仿宋" w:hAnsi="仿宋" w:eastAsia="仿宋" w:cs="仿宋"/>
          <w:spacing w:val="-4"/>
          <w:sz w:val="28"/>
          <w:szCs w:val="28"/>
        </w:rPr>
        <w:t>专业知识</w:t>
      </w:r>
      <w:r>
        <w:rPr>
          <w:rFonts w:hint="eastAsia" w:ascii="仿宋" w:hAnsi="仿宋" w:eastAsia="仿宋" w:cs="仿宋"/>
          <w:spacing w:val="-4"/>
          <w:sz w:val="28"/>
          <w:szCs w:val="28"/>
          <w:lang w:val="en-US" w:eastAsia="zh-CN"/>
        </w:rPr>
        <w:t>和</w:t>
      </w:r>
      <w:r>
        <w:rPr>
          <w:rFonts w:ascii="仿宋" w:hAnsi="仿宋" w:eastAsia="仿宋" w:cs="仿宋"/>
          <w:spacing w:val="-4"/>
          <w:sz w:val="28"/>
          <w:szCs w:val="28"/>
        </w:rPr>
        <w:t>基本操作技能的掌握</w:t>
      </w:r>
      <w:r>
        <w:rPr>
          <w:rFonts w:hint="eastAsia" w:ascii="仿宋" w:hAnsi="仿宋" w:eastAsia="仿宋" w:cs="仿宋"/>
          <w:spacing w:val="-4"/>
          <w:sz w:val="28"/>
          <w:szCs w:val="28"/>
          <w:lang w:val="en-US" w:eastAsia="zh-CN"/>
        </w:rPr>
        <w:t>程度</w:t>
      </w:r>
      <w:r>
        <w:rPr>
          <w:rFonts w:ascii="仿宋" w:hAnsi="仿宋" w:eastAsia="仿宋" w:cs="仿宋"/>
          <w:spacing w:val="-4"/>
          <w:sz w:val="28"/>
          <w:szCs w:val="28"/>
        </w:rPr>
        <w:t>。金融职</w:t>
      </w:r>
      <w:r>
        <w:rPr>
          <w:rFonts w:ascii="仿宋" w:hAnsi="仿宋" w:eastAsia="仿宋" w:cs="仿宋"/>
          <w:spacing w:val="-7"/>
          <w:sz w:val="28"/>
          <w:szCs w:val="28"/>
        </w:rPr>
        <w:t>业素养包括“业务素养”和“</w:t>
      </w:r>
      <w:r>
        <w:rPr>
          <w:rFonts w:hint="eastAsia" w:ascii="仿宋" w:hAnsi="仿宋" w:eastAsia="仿宋" w:cs="仿宋"/>
          <w:spacing w:val="-7"/>
          <w:sz w:val="28"/>
          <w:szCs w:val="28"/>
          <w:lang w:val="en-US" w:eastAsia="zh-CN"/>
        </w:rPr>
        <w:t>货币防伪与鉴别</w:t>
      </w:r>
      <w:r>
        <w:rPr>
          <w:rFonts w:ascii="仿宋" w:hAnsi="仿宋" w:eastAsia="仿宋" w:cs="仿宋"/>
          <w:spacing w:val="-7"/>
          <w:sz w:val="28"/>
          <w:szCs w:val="28"/>
        </w:rPr>
        <w:t>”。</w:t>
      </w:r>
      <w:r>
        <w:rPr>
          <w:rFonts w:ascii="仿宋" w:hAnsi="仿宋" w:eastAsia="仿宋" w:cs="仿宋"/>
          <w:spacing w:val="-93"/>
          <w:sz w:val="28"/>
          <w:szCs w:val="28"/>
        </w:rPr>
        <w:t xml:space="preserve"> </w:t>
      </w:r>
      <w:r>
        <w:rPr>
          <w:rFonts w:ascii="仿宋" w:hAnsi="仿宋" w:eastAsia="仿宋" w:cs="仿宋"/>
          <w:spacing w:val="-7"/>
          <w:sz w:val="28"/>
          <w:szCs w:val="28"/>
        </w:rPr>
        <w:t>“业务素养”</w:t>
      </w:r>
      <w:r>
        <w:rPr>
          <w:rFonts w:ascii="仿宋" w:hAnsi="仿宋" w:eastAsia="仿宋" w:cs="仿宋"/>
          <w:spacing w:val="-95"/>
          <w:sz w:val="28"/>
          <w:szCs w:val="28"/>
        </w:rPr>
        <w:t xml:space="preserve"> </w:t>
      </w:r>
      <w:r>
        <w:rPr>
          <w:rFonts w:ascii="仿宋" w:hAnsi="仿宋" w:eastAsia="仿宋" w:cs="仿宋"/>
          <w:spacing w:val="-7"/>
          <w:sz w:val="28"/>
          <w:szCs w:val="28"/>
        </w:rPr>
        <w:t>内容主要包</w:t>
      </w:r>
      <w:r>
        <w:rPr>
          <w:rFonts w:ascii="仿宋" w:hAnsi="仿宋" w:eastAsia="仿宋" w:cs="仿宋"/>
          <w:spacing w:val="-4"/>
          <w:sz w:val="28"/>
          <w:szCs w:val="28"/>
        </w:rPr>
        <w:t>括金融业务基础知识、金融业务法律基础、金融从业人员职业行为准则、金融科技基础知识等，涵盖业务操作相关的基础知识。“</w:t>
      </w:r>
      <w:r>
        <w:rPr>
          <w:rFonts w:ascii="仿宋" w:hAnsi="仿宋" w:eastAsia="仿宋" w:cs="仿宋"/>
          <w:spacing w:val="-5"/>
          <w:sz w:val="28"/>
          <w:szCs w:val="28"/>
        </w:rPr>
        <w:t>货币防伪与鉴别</w:t>
      </w:r>
      <w:r>
        <w:rPr>
          <w:rFonts w:ascii="仿宋" w:hAnsi="仿宋" w:eastAsia="仿宋" w:cs="仿宋"/>
          <w:spacing w:val="-4"/>
          <w:sz w:val="28"/>
          <w:szCs w:val="28"/>
        </w:rPr>
        <w:t>”</w:t>
      </w:r>
      <w:r>
        <w:rPr>
          <w:rFonts w:hint="eastAsia" w:ascii="仿宋" w:hAnsi="仿宋" w:eastAsia="仿宋" w:cs="仿宋"/>
          <w:spacing w:val="-4"/>
          <w:sz w:val="28"/>
          <w:szCs w:val="28"/>
          <w:lang w:val="en-US" w:eastAsia="zh-CN"/>
        </w:rPr>
        <w:t>聚焦货币防伪与鉴别技能</w:t>
      </w:r>
      <w:r>
        <w:rPr>
          <w:rFonts w:ascii="仿宋" w:hAnsi="仿宋" w:eastAsia="仿宋" w:cs="仿宋"/>
          <w:spacing w:val="-11"/>
          <w:sz w:val="28"/>
          <w:szCs w:val="28"/>
        </w:rPr>
        <w:t>。</w:t>
      </w:r>
    </w:p>
    <w:p w14:paraId="782045F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pacing w:val="-4"/>
          <w:sz w:val="28"/>
          <w:szCs w:val="28"/>
        </w:rPr>
      </w:pPr>
      <w:r>
        <w:rPr>
          <w:rFonts w:ascii="仿宋" w:hAnsi="仿宋" w:eastAsia="仿宋" w:cs="仿宋"/>
          <w:spacing w:val="-4"/>
          <w:sz w:val="28"/>
          <w:szCs w:val="28"/>
        </w:rPr>
        <w:t>“业务素养”赛项比赛时长</w:t>
      </w:r>
      <w:r>
        <w:rPr>
          <w:rFonts w:hint="eastAsia" w:ascii="仿宋" w:hAnsi="仿宋" w:eastAsia="仿宋" w:cs="仿宋"/>
          <w:spacing w:val="-4"/>
          <w:sz w:val="28"/>
          <w:szCs w:val="28"/>
          <w:lang w:val="en-US" w:eastAsia="zh-CN"/>
        </w:rPr>
        <w:t>30</w:t>
      </w:r>
      <w:r>
        <w:rPr>
          <w:rFonts w:ascii="仿宋" w:hAnsi="仿宋" w:eastAsia="仿宋" w:cs="仿宋"/>
          <w:spacing w:val="-4"/>
          <w:sz w:val="28"/>
          <w:szCs w:val="28"/>
        </w:rPr>
        <w:t>分钟，包括单项选择题</w:t>
      </w:r>
      <w:r>
        <w:rPr>
          <w:rFonts w:hint="eastAsia" w:ascii="仿宋" w:hAnsi="仿宋" w:eastAsia="仿宋" w:cs="仿宋"/>
          <w:spacing w:val="-4"/>
          <w:sz w:val="28"/>
          <w:szCs w:val="28"/>
          <w:lang w:eastAsia="zh-CN"/>
        </w:rPr>
        <w:t>、</w:t>
      </w:r>
      <w:r>
        <w:rPr>
          <w:rFonts w:ascii="仿宋" w:hAnsi="仿宋" w:eastAsia="仿宋" w:cs="仿宋"/>
          <w:spacing w:val="-4"/>
          <w:sz w:val="28"/>
          <w:szCs w:val="28"/>
        </w:rPr>
        <w:t>多项选择题</w:t>
      </w:r>
      <w:r>
        <w:rPr>
          <w:rFonts w:hint="eastAsia" w:ascii="仿宋" w:hAnsi="仿宋" w:eastAsia="仿宋" w:cs="仿宋"/>
          <w:spacing w:val="-4"/>
          <w:sz w:val="28"/>
          <w:szCs w:val="28"/>
          <w:lang w:val="en-US" w:eastAsia="zh-CN"/>
        </w:rPr>
        <w:t>和</w:t>
      </w:r>
      <w:r>
        <w:rPr>
          <w:rFonts w:ascii="仿宋" w:hAnsi="仿宋" w:eastAsia="仿宋" w:cs="仿宋"/>
          <w:spacing w:val="-4"/>
          <w:sz w:val="28"/>
          <w:szCs w:val="28"/>
        </w:rPr>
        <w:t>判断题，共100分，4名选手独立完成，团队总分400分。本竞赛单元金融理论知识、银行业务知识、金融科技知识占80%，金融业务法律基础占10%，金融从业人员职业行为占10%。</w:t>
      </w:r>
    </w:p>
    <w:p w14:paraId="408E5E0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default" w:ascii="仿宋" w:hAnsi="仿宋" w:eastAsia="仿宋" w:cs="仿宋"/>
          <w:spacing w:val="-4"/>
          <w:sz w:val="28"/>
          <w:szCs w:val="28"/>
          <w:lang w:val="en-US" w:eastAsia="zh-CN"/>
        </w:rPr>
      </w:pPr>
      <w:r>
        <w:rPr>
          <w:rFonts w:ascii="仿宋" w:hAnsi="仿宋" w:eastAsia="仿宋" w:cs="仿宋"/>
          <w:spacing w:val="-4"/>
          <w:sz w:val="28"/>
          <w:szCs w:val="28"/>
        </w:rPr>
        <w:t>“</w:t>
      </w:r>
      <w:r>
        <w:rPr>
          <w:rFonts w:hint="eastAsia" w:ascii="仿宋" w:hAnsi="仿宋" w:eastAsia="仿宋" w:cs="仿宋"/>
          <w:spacing w:val="-4"/>
          <w:sz w:val="28"/>
          <w:szCs w:val="28"/>
          <w:lang w:val="en-US" w:eastAsia="zh-CN"/>
        </w:rPr>
        <w:t>货币防伪与鉴别</w:t>
      </w:r>
      <w:r>
        <w:rPr>
          <w:rFonts w:ascii="仿宋" w:hAnsi="仿宋" w:eastAsia="仿宋" w:cs="仿宋"/>
          <w:spacing w:val="-4"/>
          <w:sz w:val="28"/>
          <w:szCs w:val="28"/>
        </w:rPr>
        <w:t xml:space="preserve"> ”竞赛单元比赛时长为10分钟，</w:t>
      </w:r>
      <w:r>
        <w:rPr>
          <w:rFonts w:hint="eastAsia" w:ascii="仿宋" w:hAnsi="仿宋" w:eastAsia="仿宋" w:cs="仿宋"/>
          <w:spacing w:val="-4"/>
          <w:sz w:val="28"/>
          <w:szCs w:val="28"/>
          <w:lang w:val="en-US" w:eastAsia="zh-CN"/>
        </w:rPr>
        <w:t>个人满分50分，由4名选手独立完成</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团队总分200分。</w:t>
      </w:r>
    </w:p>
    <w:p w14:paraId="00A4260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6" w:firstLineChars="200"/>
        <w:textAlignment w:val="baseline"/>
        <w:rPr>
          <w:rFonts w:ascii="仿宋" w:hAnsi="仿宋" w:eastAsia="仿宋" w:cs="仿宋"/>
          <w:sz w:val="28"/>
          <w:szCs w:val="28"/>
        </w:rPr>
      </w:pPr>
      <w:r>
        <w:rPr>
          <w:rFonts w:hint="eastAsia" w:ascii="仿宋" w:hAnsi="仿宋" w:eastAsia="仿宋" w:cs="仿宋"/>
          <w:b/>
          <w:bCs/>
          <w:spacing w:val="-9"/>
          <w:sz w:val="28"/>
          <w:szCs w:val="28"/>
          <w:lang w:eastAsia="zh-CN"/>
        </w:rPr>
        <w:t>（</w:t>
      </w:r>
      <w:r>
        <w:rPr>
          <w:rFonts w:hint="eastAsia" w:ascii="仿宋" w:hAnsi="仿宋" w:eastAsia="仿宋" w:cs="仿宋"/>
          <w:b/>
          <w:bCs/>
          <w:spacing w:val="-9"/>
          <w:sz w:val="28"/>
          <w:szCs w:val="28"/>
          <w:lang w:val="en-US" w:eastAsia="zh-CN"/>
        </w:rPr>
        <w:t>2）</w:t>
      </w:r>
      <w:r>
        <w:rPr>
          <w:rFonts w:ascii="仿宋" w:hAnsi="仿宋" w:eastAsia="仿宋" w:cs="仿宋"/>
          <w:b/>
          <w:bCs/>
          <w:spacing w:val="-9"/>
          <w:sz w:val="28"/>
          <w:szCs w:val="28"/>
        </w:rPr>
        <w:t>“金融综合技能”模块</w:t>
      </w:r>
    </w:p>
    <w:p w14:paraId="40D94E5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ascii="仿宋" w:hAnsi="仿宋" w:eastAsia="仿宋" w:cs="仿宋"/>
          <w:spacing w:val="-4"/>
          <w:sz w:val="28"/>
          <w:szCs w:val="28"/>
        </w:rPr>
        <w:t>本模块主要考核选手在数字货币、普惠金融、绿色金融</w:t>
      </w:r>
      <w:r>
        <w:rPr>
          <w:rFonts w:ascii="仿宋" w:hAnsi="仿宋" w:eastAsia="仿宋" w:cs="仿宋"/>
          <w:spacing w:val="-5"/>
          <w:sz w:val="28"/>
          <w:szCs w:val="28"/>
        </w:rPr>
        <w:t>等智慧金</w:t>
      </w:r>
      <w:r>
        <w:rPr>
          <w:rFonts w:ascii="仿宋" w:hAnsi="仿宋" w:eastAsia="仿宋" w:cs="仿宋"/>
          <w:spacing w:val="-4"/>
          <w:sz w:val="28"/>
          <w:szCs w:val="28"/>
        </w:rPr>
        <w:t>融背景下银行、证券、保险等金融业务处理技能，本竞赛单元分岗位操作，包括大堂经理岗、综合柜台岗、客户经理岗</w:t>
      </w:r>
      <w:r>
        <w:rPr>
          <w:rFonts w:hint="eastAsia" w:ascii="仿宋" w:hAnsi="仿宋" w:eastAsia="仿宋" w:cs="仿宋"/>
          <w:spacing w:val="-4"/>
          <w:sz w:val="28"/>
          <w:szCs w:val="28"/>
          <w:lang w:val="en-US" w:eastAsia="zh-CN"/>
        </w:rPr>
        <w:t>和</w:t>
      </w:r>
      <w:r>
        <w:rPr>
          <w:rFonts w:ascii="仿宋" w:hAnsi="仿宋" w:eastAsia="仿宋" w:cs="仿宋"/>
          <w:spacing w:val="-4"/>
          <w:sz w:val="28"/>
          <w:szCs w:val="28"/>
        </w:rPr>
        <w:t>理财经理岗。</w:t>
      </w:r>
    </w:p>
    <w:p w14:paraId="280E000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hint="default" w:ascii="仿宋" w:hAnsi="仿宋" w:eastAsia="仿宋" w:cs="仿宋"/>
          <w:spacing w:val="-4"/>
          <w:sz w:val="28"/>
          <w:szCs w:val="28"/>
        </w:rPr>
        <w:t>①</w:t>
      </w:r>
      <w:r>
        <w:rPr>
          <w:rFonts w:ascii="仿宋" w:hAnsi="仿宋" w:eastAsia="仿宋" w:cs="仿宋"/>
          <w:spacing w:val="-4"/>
          <w:sz w:val="28"/>
          <w:szCs w:val="28"/>
        </w:rPr>
        <w:t>大堂经理岗：包含银行厅堂客户接待与引导服务，证券公司投资咨询、客户接待与业务引导，保险公司客户咨询接待与业务引导。考核选手对银行大堂经理岗业务处理流程及规范的掌握情况，包括客户引导与分流、客户问询处理、单据填写、假币鉴别，残/污损币的兑换、异议及投诉处理、签名与盖章、营销转介等。以银行厅堂自助设备区为背景，考查选手对智能金融机具相关知识的掌握程度，以及对智能柜员机、便携式智能柜员机和手机银行等机具的具体操作运用能力。</w:t>
      </w:r>
    </w:p>
    <w:p w14:paraId="16D77CF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hint="default" w:ascii="仿宋" w:hAnsi="仿宋" w:eastAsia="仿宋" w:cs="仿宋"/>
          <w:spacing w:val="-4"/>
          <w:sz w:val="28"/>
          <w:szCs w:val="28"/>
        </w:rPr>
        <w:t>②</w:t>
      </w:r>
      <w:r>
        <w:rPr>
          <w:rFonts w:ascii="仿宋" w:hAnsi="仿宋" w:eastAsia="仿宋" w:cs="仿宋"/>
          <w:spacing w:val="-4"/>
          <w:sz w:val="28"/>
          <w:szCs w:val="28"/>
        </w:rPr>
        <w:t>综合柜员岗：考核选手对银行、证券、保险等金融机构相关岗位业务处理流程及规范的掌握情况，包括商业银行个人业务、公司业务、支付结算业务等。</w:t>
      </w:r>
    </w:p>
    <w:p w14:paraId="4DA876C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hint="default" w:ascii="仿宋" w:hAnsi="仿宋" w:eastAsia="仿宋" w:cs="仿宋"/>
          <w:spacing w:val="-4"/>
          <w:sz w:val="28"/>
          <w:szCs w:val="28"/>
        </w:rPr>
        <w:t>③</w:t>
      </w:r>
      <w:r>
        <w:rPr>
          <w:rFonts w:ascii="仿宋" w:hAnsi="仿宋" w:eastAsia="仿宋" w:cs="仿宋"/>
          <w:spacing w:val="-4"/>
          <w:sz w:val="28"/>
          <w:szCs w:val="28"/>
        </w:rPr>
        <w:t>客户经理岗：考核选手对公司信贷及个人贷款业务处理能力，包括信贷客户信息导入、信贷客户分析、客户授信、业务受理以及证券公司、保险公司业务拓展等相关业务。</w:t>
      </w:r>
    </w:p>
    <w:p w14:paraId="278CC9C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hint="eastAsia" w:ascii="仿宋" w:hAnsi="仿宋" w:eastAsia="仿宋" w:cs="仿宋"/>
          <w:spacing w:val="-4"/>
          <w:sz w:val="28"/>
          <w:szCs w:val="28"/>
        </w:rPr>
        <w:t>④</w:t>
      </w:r>
      <w:r>
        <w:rPr>
          <w:rFonts w:ascii="仿宋" w:hAnsi="仿宋" w:eastAsia="仿宋" w:cs="仿宋"/>
          <w:spacing w:val="-4"/>
          <w:sz w:val="28"/>
          <w:szCs w:val="28"/>
        </w:rPr>
        <w:t>理财经理岗：考核选手对理财经理岗位业务处理能力，包括家庭理财规划，涵盖财务分析、教育规划、理财需求分析等，证券投资规划、保险投资规划等理财规划方案设计。完成理财客户信息管理、客户财务状况分析与研判、综合理财规划方案设计。</w:t>
      </w:r>
    </w:p>
    <w:p w14:paraId="6371342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ascii="仿宋" w:hAnsi="仿宋" w:eastAsia="仿宋" w:cs="仿宋"/>
          <w:spacing w:val="-4"/>
          <w:sz w:val="28"/>
          <w:szCs w:val="28"/>
        </w:rPr>
        <w:t>“金融综合技能”赛项比赛时长120分钟，每个岗位200分，团队总分800分。团队4位选手分工协作完成。</w:t>
      </w:r>
    </w:p>
    <w:p w14:paraId="4666458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2" w:firstLineChars="200"/>
        <w:textAlignment w:val="baseline"/>
        <w:rPr>
          <w:rFonts w:ascii="仿宋" w:hAnsi="仿宋" w:eastAsia="仿宋" w:cs="仿宋"/>
          <w:sz w:val="28"/>
          <w:szCs w:val="28"/>
        </w:rPr>
      </w:pPr>
      <w:r>
        <w:rPr>
          <w:rFonts w:hint="eastAsia" w:ascii="仿宋" w:hAnsi="仿宋" w:eastAsia="仿宋" w:cs="仿宋"/>
          <w:b/>
          <w:bCs/>
          <w:spacing w:val="-10"/>
          <w:sz w:val="28"/>
          <w:szCs w:val="28"/>
          <w:lang w:val="en-US" w:eastAsia="zh-CN"/>
        </w:rPr>
        <w:t>（3）</w:t>
      </w:r>
      <w:r>
        <w:rPr>
          <w:rFonts w:ascii="仿宋" w:hAnsi="仿宋" w:eastAsia="仿宋" w:cs="仿宋"/>
          <w:b/>
          <w:bCs/>
          <w:spacing w:val="-10"/>
          <w:sz w:val="28"/>
          <w:szCs w:val="28"/>
        </w:rPr>
        <w:t>“数字金融业务”模块</w:t>
      </w:r>
    </w:p>
    <w:p w14:paraId="2C91C14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本模块竞赛内容根据不同金融科技应用场景的工作岗位设计竞赛任务。针对每个竞赛单元参赛选手需要分别担任不同角色，以团队成员分工协作方式共同完成，主要考核参赛选手对数字金融业务场景的专业技能掌握情况。</w:t>
      </w:r>
    </w:p>
    <w:p w14:paraId="226B12B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①大数据金融业务</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rPr>
        <w:t>考查选手大数据应用能力，包括物联网端数据采集、大数据云服务维护、云存储等操作；基于网络数据进行金融大数据采集</w:t>
      </w:r>
      <w:r>
        <w:rPr>
          <w:rFonts w:hint="eastAsia" w:ascii="仿宋" w:hAnsi="仿宋" w:eastAsia="仿宋" w:cs="仿宋"/>
          <w:spacing w:val="-4"/>
          <w:sz w:val="28"/>
          <w:szCs w:val="28"/>
          <w:lang w:val="en-US" w:eastAsia="zh-CN"/>
        </w:rPr>
        <w:t xml:space="preserve"> </w:t>
      </w:r>
      <w:r>
        <w:rPr>
          <w:rFonts w:hint="eastAsia" w:ascii="仿宋" w:hAnsi="仿宋" w:eastAsia="仿宋" w:cs="仿宋"/>
          <w:spacing w:val="-4"/>
          <w:sz w:val="28"/>
          <w:szCs w:val="28"/>
        </w:rPr>
        <w:t>（数据采集点设计）数据导入、数据标注、数据存储、数据可视化、数据挖掘、模型调参、预测分析等操作；考查人工智能机器学习算法应用。</w:t>
      </w:r>
    </w:p>
    <w:p w14:paraId="022E911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②区块链金融业务：掌握选手区块链应用能力，包括链搭建（联盟链）、智能合约编写等。</w:t>
      </w:r>
    </w:p>
    <w:p w14:paraId="7EB7ACC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③支付业务数字化：考查选手数字人民币业务操作能力。包括数字人民币生成、数字人民币发行、数字人民币钱包开发、数字人民币支付等相关业务操作；第三方支付应用；考查跨境支付业务，包括区块链跨境汇款业务、数字人民币跨境支付和多边央行数字货币桥“货币桥 ”业务等。</w:t>
      </w:r>
    </w:p>
    <w:p w14:paraId="6B53686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④银行业务数字化：考查选手信贷业务操作能力。包括企业及个人的信用管理、小微金融（网络小额贷款）及个人消费贷；考查智能风控操作，包括贷前管理（信贷审批）、贷中管理、贷后管理、客服服务、风险预警等；考查大财富管理操作，包括银行账户开户（二类）、个人养老金、理财产品投资、个税减免等操作；考查银行行业精细化用户运营，包括针对银行产品开展用户画像分析、营销策略制定、营销方案撰写、活动文案写作及活动上线实施等。</w:t>
      </w:r>
    </w:p>
    <w:p w14:paraId="484A70D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⑤证券业务数字化：考查选手在操作证券业务数字化方面的综合能力。包括智能投顾和智能投研业务，智能投顾包括精准选择客户、设计金融服务方案、构建投资组合、投资组合调仓、定期出具投资业绩报告等，智能投研包括整合市场信息、分析市场投资情绪、输出投研报告等；量化金融（程序化交易）业务，包括制定交易策略、财务分析、条件选股、历史数据回测、参数优化、模拟应用检验、跟踪监测等；考查互联网基金销售业务；考查证券行业精细化用户运营，包括针对证券产品开展用户画像分析、营销策略制定、营销方案撰写、活动文案写作及活动上线实施等。</w:t>
      </w:r>
    </w:p>
    <w:p w14:paraId="5DEF1D1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⑥保险业业务数字化：考查选手关于保险业业务数字化转型方面的综合业务能力。包括车险精准定价，如 UBI 车险等；智能理赔，包括航空延误险、意外险等；数字医疗与数字健康保险；保险行业精细化用户运营，包括针对互联网保险产品开展用户画像分析、营销策略制订、业务营销方案撰写、活动文案写作及活动上线实施等。</w:t>
      </w:r>
    </w:p>
    <w:p w14:paraId="73B4C08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⑦金融科技业务创新：考查选手在金融科技业务创新方面的应用能力及数字供应链金融应用能力，包括采用数字技术改造供应链金融、金融科技赋能新金融业务、信用结算数字化、保理业务数字化等。</w:t>
      </w:r>
    </w:p>
    <w:p w14:paraId="4388528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⑧数字金融业务监管：考查选手对数字金融风险特征识别能力及运用技术手段进行风险防范能力，包含监管沙盒、非现场审计、平台企业监管等相关业务应用能力。</w:t>
      </w:r>
    </w:p>
    <w:p w14:paraId="563496B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“数字金融业务”模块比赛时长1</w:t>
      </w:r>
      <w:r>
        <w:rPr>
          <w:rFonts w:hint="eastAsia" w:ascii="仿宋" w:hAnsi="仿宋" w:eastAsia="仿宋" w:cs="仿宋"/>
          <w:spacing w:val="-4"/>
          <w:sz w:val="28"/>
          <w:szCs w:val="28"/>
          <w:lang w:val="en-US" w:eastAsia="zh-CN"/>
        </w:rPr>
        <w:t>2</w:t>
      </w:r>
      <w:r>
        <w:rPr>
          <w:rFonts w:hint="eastAsia" w:ascii="仿宋" w:hAnsi="仿宋" w:eastAsia="仿宋" w:cs="仿宋"/>
          <w:spacing w:val="-4"/>
          <w:sz w:val="28"/>
          <w:szCs w:val="28"/>
        </w:rPr>
        <w:t>0分钟。“数字金融业务”赛项总分 1000 分，其中大数据金融业务100分、区块链金融业务150分、支付业务数字化150分、银行业务数字化150分、证券业务数字化200分、保险业业务数字化150分、金融科技业务创新50分、数字金融业务监管50分。团队4位选手合作完成。</w:t>
      </w:r>
    </w:p>
    <w:p w14:paraId="7F2255C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550" w:firstLineChars="200"/>
        <w:textAlignment w:val="baseline"/>
        <w:rPr>
          <w:rFonts w:hint="eastAsia" w:ascii="仿宋" w:hAnsi="仿宋" w:eastAsia="仿宋" w:cs="仿宋"/>
          <w:b/>
          <w:bCs/>
          <w:spacing w:val="-3"/>
          <w:sz w:val="28"/>
          <w:szCs w:val="28"/>
          <w:lang w:val="en-US" w:eastAsia="zh-CN"/>
        </w:rPr>
      </w:pPr>
      <w:r>
        <w:rPr>
          <w:rFonts w:hint="eastAsia" w:ascii="仿宋" w:hAnsi="仿宋" w:eastAsia="仿宋" w:cs="仿宋"/>
          <w:b/>
          <w:bCs/>
          <w:spacing w:val="-3"/>
          <w:sz w:val="28"/>
          <w:szCs w:val="28"/>
          <w:lang w:val="en-US" w:eastAsia="zh-CN"/>
        </w:rPr>
        <w:t>2.赛项要点相关展示</w:t>
      </w:r>
    </w:p>
    <w:p w14:paraId="53F4545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各参赛队结合</w:t>
      </w:r>
      <w:r>
        <w:rPr>
          <w:rFonts w:hint="eastAsia" w:ascii="仿宋" w:hAnsi="仿宋" w:eastAsia="仿宋" w:cs="仿宋"/>
          <w:b w:val="0"/>
          <w:bCs w:val="0"/>
          <w:spacing w:val="-4"/>
          <w:sz w:val="28"/>
          <w:szCs w:val="28"/>
          <w:lang w:val="en-US" w:eastAsia="zh-CN"/>
        </w:rPr>
        <w:t>传统赛项技能比拼</w:t>
      </w:r>
      <w:r>
        <w:rPr>
          <w:rFonts w:hint="eastAsia" w:ascii="仿宋" w:hAnsi="仿宋" w:eastAsia="仿宋" w:cs="仿宋"/>
          <w:spacing w:val="-4"/>
          <w:sz w:val="28"/>
          <w:szCs w:val="28"/>
          <w:lang w:val="en-US" w:eastAsia="zh-CN"/>
        </w:rPr>
        <w:t>内容进行PPT汇报展示，建议汇报内容包括但不限于任务解读、案例分析（或问题诊断）、实施过程（或解决方案）、总结反思等。</w:t>
      </w:r>
    </w:p>
    <w:p w14:paraId="764EB64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default"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PPT制作时长为60分钟，汇报时长为10分钟，小组汇报的主题和具体形式自行设计，不带道具。评分采用现场评审方式，统计得出最终得分。</w:t>
      </w:r>
    </w:p>
    <w:p w14:paraId="67C7E0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（二）赛项模块、比赛时长及分值占比</w:t>
      </w:r>
    </w:p>
    <w:p w14:paraId="4DE5EF2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p>
    <w:p w14:paraId="3A532DE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p>
    <w:tbl>
      <w:tblPr>
        <w:tblStyle w:val="10"/>
        <w:tblpPr w:leftFromText="180" w:rightFromText="180" w:vertAnchor="text" w:horzAnchor="page" w:tblpX="1368" w:tblpY="62"/>
        <w:tblOverlap w:val="never"/>
        <w:tblW w:w="92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88"/>
        <w:gridCol w:w="936"/>
        <w:gridCol w:w="1628"/>
        <w:gridCol w:w="3688"/>
        <w:gridCol w:w="960"/>
        <w:gridCol w:w="1260"/>
      </w:tblGrid>
      <w:tr w14:paraId="47D11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0" w:type="auto"/>
            <w:gridSpan w:val="3"/>
            <w:vAlign w:val="center"/>
          </w:tcPr>
          <w:p w14:paraId="3F56E6E0">
            <w:pPr>
              <w:spacing w:before="240" w:line="223" w:lineRule="auto"/>
              <w:ind w:left="1032"/>
              <w:jc w:val="both"/>
              <w:rPr>
                <w:rFonts w:hint="eastAsia" w:ascii="仿宋" w:hAnsi="仿宋" w:eastAsia="仿宋" w:cs="仿宋"/>
                <w:sz w:val="24"/>
                <w:szCs w:val="24"/>
              </w:rPr>
            </w:pPr>
            <w:r>
              <w:rPr>
                <w:rFonts w:hint="eastAsia" w:ascii="仿宋" w:hAnsi="仿宋" w:eastAsia="仿宋" w:cs="仿宋"/>
                <w:b/>
                <w:bCs/>
                <w:spacing w:val="-11"/>
                <w:sz w:val="24"/>
                <w:szCs w:val="24"/>
              </w:rPr>
              <w:t>模块</w:t>
            </w:r>
          </w:p>
        </w:tc>
        <w:tc>
          <w:tcPr>
            <w:tcW w:w="3688" w:type="dxa"/>
            <w:vAlign w:val="center"/>
          </w:tcPr>
          <w:p w14:paraId="04ACF344">
            <w:pPr>
              <w:spacing w:before="241" w:line="222" w:lineRule="auto"/>
              <w:ind w:left="1361"/>
              <w:jc w:val="both"/>
              <w:rPr>
                <w:rFonts w:hint="eastAsia" w:ascii="仿宋" w:hAnsi="仿宋" w:eastAsia="仿宋" w:cs="仿宋"/>
                <w:sz w:val="24"/>
                <w:szCs w:val="24"/>
              </w:rPr>
            </w:pPr>
            <w:r>
              <w:rPr>
                <w:rFonts w:hint="eastAsia" w:ascii="仿宋" w:hAnsi="仿宋" w:eastAsia="仿宋" w:cs="仿宋"/>
                <w:b/>
                <w:bCs/>
                <w:spacing w:val="-12"/>
                <w:sz w:val="24"/>
                <w:szCs w:val="24"/>
              </w:rPr>
              <w:t>主要内容</w:t>
            </w:r>
          </w:p>
        </w:tc>
        <w:tc>
          <w:tcPr>
            <w:tcW w:w="960" w:type="dxa"/>
            <w:vAlign w:val="center"/>
          </w:tcPr>
          <w:p w14:paraId="3ED57B4B">
            <w:pPr>
              <w:spacing w:before="240" w:line="223" w:lineRule="auto"/>
              <w:jc w:val="center"/>
              <w:rPr>
                <w:rFonts w:hint="eastAsia" w:ascii="仿宋" w:hAnsi="仿宋" w:eastAsia="仿宋" w:cs="仿宋"/>
                <w:sz w:val="24"/>
                <w:szCs w:val="24"/>
              </w:rPr>
            </w:pPr>
            <w:r>
              <w:rPr>
                <w:rFonts w:hint="eastAsia" w:ascii="仿宋" w:hAnsi="仿宋" w:eastAsia="仿宋" w:cs="仿宋"/>
                <w:b/>
                <w:bCs/>
                <w:spacing w:val="-20"/>
                <w:sz w:val="24"/>
                <w:szCs w:val="24"/>
              </w:rPr>
              <w:t>比赛时长</w:t>
            </w:r>
          </w:p>
        </w:tc>
        <w:tc>
          <w:tcPr>
            <w:tcW w:w="1260" w:type="dxa"/>
            <w:vAlign w:val="center"/>
          </w:tcPr>
          <w:p w14:paraId="191F68C1">
            <w:pPr>
              <w:spacing w:before="240" w:line="223" w:lineRule="auto"/>
              <w:jc w:val="center"/>
              <w:rPr>
                <w:rFonts w:hint="eastAsia" w:ascii="仿宋" w:hAnsi="仿宋" w:eastAsia="仿宋" w:cs="仿宋"/>
                <w:sz w:val="24"/>
                <w:szCs w:val="24"/>
              </w:rPr>
            </w:pPr>
            <w:r>
              <w:rPr>
                <w:rFonts w:hint="eastAsia" w:ascii="仿宋" w:hAnsi="仿宋" w:eastAsia="仿宋" w:cs="仿宋"/>
                <w:b/>
                <w:bCs/>
                <w:spacing w:val="-12"/>
                <w:sz w:val="24"/>
                <w:szCs w:val="24"/>
              </w:rPr>
              <w:t>分值</w:t>
            </w:r>
          </w:p>
        </w:tc>
      </w:tr>
      <w:tr w14:paraId="42DC0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788" w:type="dxa"/>
            <w:vMerge w:val="restart"/>
            <w:vAlign w:val="center"/>
          </w:tcPr>
          <w:p w14:paraId="2AF42091">
            <w:pPr>
              <w:spacing w:before="78" w:line="223" w:lineRule="auto"/>
              <w:ind w:left="153"/>
              <w:jc w:val="center"/>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传统技能</w:t>
            </w:r>
          </w:p>
        </w:tc>
        <w:tc>
          <w:tcPr>
            <w:tcW w:w="936" w:type="dxa"/>
            <w:vMerge w:val="restart"/>
            <w:tcBorders>
              <w:bottom w:val="nil"/>
            </w:tcBorders>
            <w:vAlign w:val="center"/>
          </w:tcPr>
          <w:p w14:paraId="45EC3B75">
            <w:pPr>
              <w:spacing w:before="78" w:line="223" w:lineRule="auto"/>
              <w:ind w:left="153"/>
              <w:jc w:val="center"/>
              <w:rPr>
                <w:rFonts w:hint="eastAsia" w:ascii="仿宋" w:hAnsi="仿宋" w:eastAsia="仿宋" w:cs="仿宋"/>
                <w:sz w:val="24"/>
                <w:szCs w:val="24"/>
              </w:rPr>
            </w:pPr>
            <w:r>
              <w:rPr>
                <w:rFonts w:hint="eastAsia" w:ascii="仿宋" w:hAnsi="仿宋" w:eastAsia="仿宋" w:cs="仿宋"/>
                <w:spacing w:val="5"/>
                <w:sz w:val="24"/>
                <w:szCs w:val="24"/>
              </w:rPr>
              <w:t>模块一</w:t>
            </w:r>
          </w:p>
        </w:tc>
        <w:tc>
          <w:tcPr>
            <w:tcW w:w="1628" w:type="dxa"/>
            <w:vMerge w:val="restart"/>
            <w:tcBorders>
              <w:bottom w:val="nil"/>
            </w:tcBorders>
            <w:vAlign w:val="center"/>
          </w:tcPr>
          <w:p w14:paraId="2CA94AD6">
            <w:pPr>
              <w:spacing w:before="78" w:line="221" w:lineRule="auto"/>
              <w:ind w:left="194"/>
              <w:jc w:val="center"/>
              <w:rPr>
                <w:rFonts w:hint="eastAsia" w:ascii="仿宋" w:hAnsi="仿宋" w:eastAsia="仿宋" w:cs="仿宋"/>
                <w:sz w:val="24"/>
                <w:szCs w:val="24"/>
              </w:rPr>
            </w:pPr>
            <w:r>
              <w:rPr>
                <w:rFonts w:hint="eastAsia" w:ascii="仿宋" w:hAnsi="仿宋" w:eastAsia="仿宋" w:cs="仿宋"/>
                <w:spacing w:val="-9"/>
                <w:sz w:val="24"/>
                <w:szCs w:val="24"/>
              </w:rPr>
              <w:t>金融职业素养</w:t>
            </w:r>
          </w:p>
        </w:tc>
        <w:tc>
          <w:tcPr>
            <w:tcW w:w="3688" w:type="dxa"/>
            <w:vAlign w:val="center"/>
          </w:tcPr>
          <w:p w14:paraId="7B34C36F">
            <w:pPr>
              <w:spacing w:before="0" w:line="221" w:lineRule="auto"/>
              <w:ind w:left="378"/>
              <w:jc w:val="both"/>
              <w:rPr>
                <w:rFonts w:hint="eastAsia" w:ascii="仿宋" w:hAnsi="仿宋" w:eastAsia="仿宋" w:cs="仿宋"/>
                <w:sz w:val="24"/>
                <w:szCs w:val="24"/>
              </w:rPr>
            </w:pPr>
            <w:r>
              <w:rPr>
                <w:rFonts w:hint="eastAsia" w:ascii="仿宋" w:hAnsi="仿宋" w:eastAsia="仿宋" w:cs="仿宋"/>
                <w:spacing w:val="-8"/>
                <w:sz w:val="24"/>
                <w:szCs w:val="24"/>
              </w:rPr>
              <w:t>业务素养知识（每人 100</w:t>
            </w:r>
            <w:r>
              <w:rPr>
                <w:rFonts w:hint="eastAsia" w:ascii="仿宋" w:hAnsi="仿宋" w:eastAsia="仿宋" w:cs="仿宋"/>
                <w:spacing w:val="-29"/>
                <w:sz w:val="24"/>
                <w:szCs w:val="24"/>
              </w:rPr>
              <w:t xml:space="preserve"> </w:t>
            </w:r>
            <w:r>
              <w:rPr>
                <w:rFonts w:hint="eastAsia" w:ascii="仿宋" w:hAnsi="仿宋" w:eastAsia="仿宋" w:cs="仿宋"/>
                <w:spacing w:val="-8"/>
                <w:sz w:val="24"/>
                <w:szCs w:val="24"/>
              </w:rPr>
              <w:t>分）</w:t>
            </w:r>
          </w:p>
        </w:tc>
        <w:tc>
          <w:tcPr>
            <w:tcW w:w="960" w:type="dxa"/>
            <w:vMerge w:val="restart"/>
            <w:tcBorders>
              <w:bottom w:val="nil"/>
            </w:tcBorders>
            <w:vAlign w:val="center"/>
          </w:tcPr>
          <w:p w14:paraId="6991BA4D">
            <w:pPr>
              <w:spacing w:before="0" w:line="361" w:lineRule="auto"/>
              <w:ind w:right="0"/>
              <w:jc w:val="center"/>
              <w:rPr>
                <w:rFonts w:hint="eastAsia" w:ascii="仿宋" w:hAnsi="仿宋" w:eastAsia="仿宋" w:cs="仿宋"/>
                <w:sz w:val="24"/>
                <w:szCs w:val="24"/>
              </w:rPr>
            </w:pPr>
            <w:r>
              <w:rPr>
                <w:rFonts w:hint="eastAsia" w:ascii="仿宋" w:hAnsi="仿宋" w:eastAsia="仿宋" w:cs="仿宋"/>
                <w:spacing w:val="-15"/>
                <w:sz w:val="24"/>
                <w:szCs w:val="24"/>
                <w:lang w:val="en-US" w:eastAsia="zh-CN"/>
              </w:rPr>
              <w:t>40</w:t>
            </w:r>
            <w:r>
              <w:rPr>
                <w:rFonts w:hint="eastAsia" w:ascii="仿宋" w:hAnsi="仿宋" w:eastAsia="仿宋" w:cs="仿宋"/>
                <w:spacing w:val="-15"/>
                <w:sz w:val="24"/>
                <w:szCs w:val="24"/>
              </w:rPr>
              <w:t>分钟</w:t>
            </w:r>
          </w:p>
        </w:tc>
        <w:tc>
          <w:tcPr>
            <w:tcW w:w="1260" w:type="dxa"/>
            <w:vMerge w:val="restart"/>
            <w:tcBorders>
              <w:bottom w:val="nil"/>
            </w:tcBorders>
            <w:vAlign w:val="center"/>
          </w:tcPr>
          <w:p w14:paraId="762C92EF">
            <w:pPr>
              <w:spacing w:before="0" w:line="224" w:lineRule="auto"/>
              <w:jc w:val="center"/>
              <w:rPr>
                <w:rFonts w:hint="eastAsia" w:ascii="仿宋" w:hAnsi="仿宋" w:eastAsia="仿宋" w:cs="仿宋"/>
                <w:sz w:val="24"/>
                <w:szCs w:val="24"/>
                <w:lang w:eastAsia="zh-CN"/>
              </w:rPr>
            </w:pPr>
            <w:r>
              <w:rPr>
                <w:rFonts w:hint="eastAsia" w:ascii="仿宋" w:hAnsi="仿宋" w:eastAsia="仿宋" w:cs="仿宋"/>
                <w:spacing w:val="-10"/>
                <w:sz w:val="24"/>
                <w:szCs w:val="24"/>
                <w:lang w:val="en-US" w:eastAsia="zh-CN"/>
              </w:rPr>
              <w:t>6</w:t>
            </w:r>
            <w:r>
              <w:rPr>
                <w:rFonts w:hint="eastAsia" w:ascii="仿宋" w:hAnsi="仿宋" w:eastAsia="仿宋" w:cs="仿宋"/>
                <w:spacing w:val="-10"/>
                <w:sz w:val="24"/>
                <w:szCs w:val="24"/>
              </w:rPr>
              <w:t>00分</w:t>
            </w:r>
          </w:p>
        </w:tc>
      </w:tr>
      <w:tr w14:paraId="33F7D2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156619FA">
            <w:pPr>
              <w:pStyle w:val="11"/>
              <w:rPr>
                <w:rFonts w:hint="eastAsia" w:ascii="仿宋" w:hAnsi="仿宋" w:eastAsia="仿宋" w:cs="仿宋"/>
                <w:sz w:val="24"/>
                <w:szCs w:val="24"/>
              </w:rPr>
            </w:pPr>
          </w:p>
        </w:tc>
        <w:tc>
          <w:tcPr>
            <w:tcW w:w="936" w:type="dxa"/>
            <w:vMerge w:val="continue"/>
            <w:tcBorders>
              <w:top w:val="nil"/>
            </w:tcBorders>
            <w:vAlign w:val="center"/>
          </w:tcPr>
          <w:p w14:paraId="41EE0D2F">
            <w:pPr>
              <w:pStyle w:val="11"/>
              <w:jc w:val="center"/>
              <w:rPr>
                <w:rFonts w:hint="eastAsia" w:ascii="仿宋" w:hAnsi="仿宋" w:eastAsia="仿宋" w:cs="仿宋"/>
                <w:sz w:val="24"/>
                <w:szCs w:val="24"/>
              </w:rPr>
            </w:pPr>
          </w:p>
        </w:tc>
        <w:tc>
          <w:tcPr>
            <w:tcW w:w="1628" w:type="dxa"/>
            <w:vMerge w:val="continue"/>
            <w:tcBorders>
              <w:top w:val="nil"/>
            </w:tcBorders>
            <w:vAlign w:val="center"/>
          </w:tcPr>
          <w:p w14:paraId="4E838C4B">
            <w:pPr>
              <w:pStyle w:val="11"/>
              <w:jc w:val="center"/>
              <w:rPr>
                <w:rFonts w:hint="eastAsia" w:ascii="仿宋" w:hAnsi="仿宋" w:eastAsia="仿宋" w:cs="仿宋"/>
                <w:sz w:val="24"/>
                <w:szCs w:val="24"/>
              </w:rPr>
            </w:pPr>
          </w:p>
        </w:tc>
        <w:tc>
          <w:tcPr>
            <w:tcW w:w="3688" w:type="dxa"/>
            <w:vAlign w:val="center"/>
          </w:tcPr>
          <w:p w14:paraId="4406C54B">
            <w:pPr>
              <w:spacing w:before="0" w:line="222" w:lineRule="auto"/>
              <w:ind w:left="354"/>
              <w:jc w:val="both"/>
              <w:rPr>
                <w:rFonts w:hint="eastAsia" w:ascii="仿宋" w:hAnsi="仿宋" w:eastAsia="仿宋" w:cs="仿宋"/>
                <w:sz w:val="24"/>
                <w:szCs w:val="24"/>
              </w:rPr>
            </w:pPr>
            <w:r>
              <w:rPr>
                <w:rFonts w:hint="eastAsia" w:ascii="仿宋" w:hAnsi="仿宋" w:eastAsia="仿宋" w:cs="仿宋"/>
                <w:spacing w:val="-10"/>
                <w:sz w:val="24"/>
                <w:szCs w:val="24"/>
              </w:rPr>
              <w:t>货币防伪与鉴别（每人</w:t>
            </w:r>
            <w:r>
              <w:rPr>
                <w:rFonts w:hint="eastAsia" w:ascii="仿宋" w:hAnsi="仿宋" w:eastAsia="仿宋" w:cs="仿宋"/>
                <w:spacing w:val="-23"/>
                <w:sz w:val="24"/>
                <w:szCs w:val="24"/>
              </w:rPr>
              <w:t xml:space="preserve"> </w:t>
            </w:r>
            <w:r>
              <w:rPr>
                <w:rFonts w:hint="eastAsia" w:ascii="仿宋" w:hAnsi="仿宋" w:eastAsia="仿宋" w:cs="仿宋"/>
                <w:spacing w:val="-10"/>
                <w:sz w:val="24"/>
                <w:szCs w:val="24"/>
              </w:rPr>
              <w:t>50</w:t>
            </w:r>
            <w:r>
              <w:rPr>
                <w:rFonts w:hint="eastAsia" w:ascii="仿宋" w:hAnsi="仿宋" w:eastAsia="仿宋" w:cs="仿宋"/>
                <w:spacing w:val="-42"/>
                <w:sz w:val="24"/>
                <w:szCs w:val="24"/>
              </w:rPr>
              <w:t xml:space="preserve"> </w:t>
            </w:r>
            <w:r>
              <w:rPr>
                <w:rFonts w:hint="eastAsia" w:ascii="仿宋" w:hAnsi="仿宋" w:eastAsia="仿宋" w:cs="仿宋"/>
                <w:spacing w:val="-10"/>
                <w:sz w:val="24"/>
                <w:szCs w:val="24"/>
              </w:rPr>
              <w:t>分）</w:t>
            </w:r>
          </w:p>
        </w:tc>
        <w:tc>
          <w:tcPr>
            <w:tcW w:w="960" w:type="dxa"/>
            <w:vMerge w:val="continue"/>
            <w:tcBorders>
              <w:top w:val="nil"/>
            </w:tcBorders>
            <w:vAlign w:val="center"/>
          </w:tcPr>
          <w:p w14:paraId="34BC88BD">
            <w:pPr>
              <w:pStyle w:val="11"/>
              <w:jc w:val="center"/>
              <w:rPr>
                <w:rFonts w:hint="eastAsia" w:ascii="仿宋" w:hAnsi="仿宋" w:eastAsia="仿宋" w:cs="仿宋"/>
                <w:sz w:val="24"/>
                <w:szCs w:val="24"/>
              </w:rPr>
            </w:pPr>
          </w:p>
        </w:tc>
        <w:tc>
          <w:tcPr>
            <w:tcW w:w="1260" w:type="dxa"/>
            <w:vMerge w:val="continue"/>
            <w:tcBorders>
              <w:top w:val="nil"/>
            </w:tcBorders>
            <w:vAlign w:val="center"/>
          </w:tcPr>
          <w:p w14:paraId="3FEB08AA">
            <w:pPr>
              <w:pStyle w:val="11"/>
              <w:jc w:val="center"/>
              <w:rPr>
                <w:rFonts w:hint="eastAsia" w:ascii="仿宋" w:hAnsi="仿宋" w:eastAsia="仿宋" w:cs="仿宋"/>
                <w:sz w:val="24"/>
                <w:szCs w:val="24"/>
              </w:rPr>
            </w:pPr>
          </w:p>
        </w:tc>
      </w:tr>
      <w:tr w14:paraId="48CF2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788" w:type="dxa"/>
            <w:vMerge w:val="continue"/>
            <w:vAlign w:val="top"/>
          </w:tcPr>
          <w:p w14:paraId="6FE255AE">
            <w:pPr>
              <w:spacing w:before="78" w:line="223" w:lineRule="auto"/>
              <w:ind w:left="153"/>
              <w:rPr>
                <w:rFonts w:hint="eastAsia" w:ascii="仿宋" w:hAnsi="仿宋" w:eastAsia="仿宋" w:cs="仿宋"/>
                <w:spacing w:val="-6"/>
                <w:sz w:val="24"/>
                <w:szCs w:val="24"/>
              </w:rPr>
            </w:pPr>
          </w:p>
        </w:tc>
        <w:tc>
          <w:tcPr>
            <w:tcW w:w="936" w:type="dxa"/>
            <w:vMerge w:val="restart"/>
            <w:tcBorders>
              <w:bottom w:val="nil"/>
            </w:tcBorders>
            <w:vAlign w:val="center"/>
          </w:tcPr>
          <w:p w14:paraId="59E862A3">
            <w:pPr>
              <w:spacing w:before="78" w:line="223" w:lineRule="auto"/>
              <w:ind w:left="153"/>
              <w:jc w:val="center"/>
              <w:rPr>
                <w:rFonts w:hint="eastAsia" w:ascii="仿宋" w:hAnsi="仿宋" w:eastAsia="仿宋" w:cs="仿宋"/>
                <w:sz w:val="24"/>
                <w:szCs w:val="24"/>
              </w:rPr>
            </w:pPr>
            <w:r>
              <w:rPr>
                <w:rFonts w:hint="eastAsia" w:ascii="仿宋" w:hAnsi="仿宋" w:eastAsia="仿宋" w:cs="仿宋"/>
                <w:spacing w:val="-6"/>
                <w:sz w:val="24"/>
                <w:szCs w:val="24"/>
              </w:rPr>
              <w:t>模块二</w:t>
            </w:r>
          </w:p>
        </w:tc>
        <w:tc>
          <w:tcPr>
            <w:tcW w:w="1628" w:type="dxa"/>
            <w:vMerge w:val="restart"/>
            <w:tcBorders>
              <w:bottom w:val="nil"/>
            </w:tcBorders>
            <w:vAlign w:val="center"/>
          </w:tcPr>
          <w:p w14:paraId="4BC6B924">
            <w:pPr>
              <w:spacing w:before="78" w:line="222" w:lineRule="auto"/>
              <w:ind w:left="163"/>
              <w:jc w:val="center"/>
              <w:rPr>
                <w:rFonts w:hint="eastAsia" w:ascii="仿宋" w:hAnsi="仿宋" w:eastAsia="仿宋" w:cs="仿宋"/>
                <w:sz w:val="24"/>
                <w:szCs w:val="24"/>
              </w:rPr>
            </w:pPr>
            <w:r>
              <w:rPr>
                <w:rFonts w:hint="eastAsia" w:ascii="仿宋" w:hAnsi="仿宋" w:eastAsia="仿宋" w:cs="仿宋"/>
                <w:spacing w:val="-4"/>
                <w:sz w:val="24"/>
                <w:szCs w:val="24"/>
              </w:rPr>
              <w:t>金融综合技能</w:t>
            </w:r>
          </w:p>
        </w:tc>
        <w:tc>
          <w:tcPr>
            <w:tcW w:w="3688" w:type="dxa"/>
            <w:vAlign w:val="center"/>
          </w:tcPr>
          <w:p w14:paraId="28F750A3">
            <w:pPr>
              <w:spacing w:before="0" w:line="222" w:lineRule="auto"/>
              <w:ind w:left="321"/>
              <w:jc w:val="both"/>
              <w:rPr>
                <w:rFonts w:hint="eastAsia" w:ascii="仿宋" w:hAnsi="仿宋" w:eastAsia="仿宋" w:cs="仿宋"/>
                <w:sz w:val="24"/>
                <w:szCs w:val="24"/>
              </w:rPr>
            </w:pPr>
            <w:r>
              <w:rPr>
                <w:rFonts w:hint="eastAsia" w:ascii="仿宋" w:hAnsi="仿宋" w:eastAsia="仿宋" w:cs="仿宋"/>
                <w:spacing w:val="-10"/>
                <w:sz w:val="24"/>
                <w:szCs w:val="24"/>
              </w:rPr>
              <w:t>大堂经理岗（每个岗位</w:t>
            </w:r>
            <w:r>
              <w:rPr>
                <w:rFonts w:hint="eastAsia" w:ascii="仿宋" w:hAnsi="仿宋" w:eastAsia="仿宋" w:cs="仿宋"/>
                <w:spacing w:val="-33"/>
                <w:sz w:val="24"/>
                <w:szCs w:val="24"/>
              </w:rPr>
              <w:t xml:space="preserve"> </w:t>
            </w:r>
            <w:r>
              <w:rPr>
                <w:rFonts w:hint="eastAsia" w:ascii="仿宋" w:hAnsi="仿宋" w:eastAsia="仿宋" w:cs="仿宋"/>
                <w:spacing w:val="-10"/>
                <w:sz w:val="24"/>
                <w:szCs w:val="24"/>
              </w:rPr>
              <w:t>200</w:t>
            </w:r>
            <w:r>
              <w:rPr>
                <w:rFonts w:hint="eastAsia" w:ascii="仿宋" w:hAnsi="仿宋" w:eastAsia="仿宋" w:cs="仿宋"/>
                <w:spacing w:val="-53"/>
                <w:sz w:val="24"/>
                <w:szCs w:val="24"/>
              </w:rPr>
              <w:t xml:space="preserve"> </w:t>
            </w:r>
            <w:r>
              <w:rPr>
                <w:rFonts w:hint="eastAsia" w:ascii="仿宋" w:hAnsi="仿宋" w:eastAsia="仿宋" w:cs="仿宋"/>
                <w:spacing w:val="-10"/>
                <w:sz w:val="24"/>
                <w:szCs w:val="24"/>
              </w:rPr>
              <w:t>分）</w:t>
            </w:r>
          </w:p>
        </w:tc>
        <w:tc>
          <w:tcPr>
            <w:tcW w:w="960" w:type="dxa"/>
            <w:vMerge w:val="restart"/>
            <w:tcBorders>
              <w:bottom w:val="nil"/>
            </w:tcBorders>
            <w:vAlign w:val="center"/>
          </w:tcPr>
          <w:p w14:paraId="224D7E44">
            <w:pPr>
              <w:spacing w:before="0" w:line="224" w:lineRule="auto"/>
              <w:jc w:val="center"/>
              <w:rPr>
                <w:rFonts w:hint="eastAsia" w:ascii="仿宋" w:hAnsi="仿宋" w:eastAsia="仿宋" w:cs="仿宋"/>
                <w:sz w:val="24"/>
                <w:szCs w:val="24"/>
              </w:rPr>
            </w:pPr>
            <w:r>
              <w:rPr>
                <w:rFonts w:hint="eastAsia" w:ascii="仿宋" w:hAnsi="仿宋" w:eastAsia="仿宋" w:cs="仿宋"/>
                <w:spacing w:val="-12"/>
                <w:sz w:val="24"/>
                <w:szCs w:val="24"/>
              </w:rPr>
              <w:t>120</w:t>
            </w:r>
            <w:r>
              <w:rPr>
                <w:rFonts w:hint="eastAsia" w:ascii="仿宋" w:hAnsi="仿宋" w:eastAsia="仿宋" w:cs="仿宋"/>
                <w:spacing w:val="-37"/>
                <w:sz w:val="24"/>
                <w:szCs w:val="24"/>
              </w:rPr>
              <w:t xml:space="preserve"> </w:t>
            </w:r>
            <w:r>
              <w:rPr>
                <w:rFonts w:hint="eastAsia" w:ascii="仿宋" w:hAnsi="仿宋" w:eastAsia="仿宋" w:cs="仿宋"/>
                <w:spacing w:val="-12"/>
                <w:sz w:val="24"/>
                <w:szCs w:val="24"/>
              </w:rPr>
              <w:t>分钟</w:t>
            </w:r>
          </w:p>
        </w:tc>
        <w:tc>
          <w:tcPr>
            <w:tcW w:w="1260" w:type="dxa"/>
            <w:vMerge w:val="restart"/>
            <w:tcBorders>
              <w:bottom w:val="nil"/>
            </w:tcBorders>
            <w:vAlign w:val="center"/>
          </w:tcPr>
          <w:p w14:paraId="7D9FF32C">
            <w:pPr>
              <w:spacing w:before="0" w:line="224" w:lineRule="auto"/>
              <w:ind w:right="0"/>
              <w:jc w:val="center"/>
              <w:rPr>
                <w:rFonts w:hint="eastAsia" w:ascii="仿宋" w:hAnsi="仿宋" w:eastAsia="仿宋" w:cs="仿宋"/>
                <w:sz w:val="24"/>
                <w:szCs w:val="24"/>
              </w:rPr>
            </w:pPr>
            <w:r>
              <w:rPr>
                <w:rFonts w:hint="eastAsia" w:ascii="仿宋" w:hAnsi="仿宋" w:eastAsia="仿宋" w:cs="仿宋"/>
                <w:spacing w:val="-13"/>
                <w:sz w:val="24"/>
                <w:szCs w:val="24"/>
              </w:rPr>
              <w:t>800</w:t>
            </w:r>
            <w:r>
              <w:rPr>
                <w:rFonts w:hint="eastAsia" w:ascii="仿宋" w:hAnsi="仿宋" w:eastAsia="仿宋" w:cs="仿宋"/>
                <w:spacing w:val="-67"/>
                <w:sz w:val="24"/>
                <w:szCs w:val="24"/>
              </w:rPr>
              <w:t xml:space="preserve"> </w:t>
            </w:r>
            <w:r>
              <w:rPr>
                <w:rFonts w:hint="eastAsia" w:ascii="仿宋" w:hAnsi="仿宋" w:eastAsia="仿宋" w:cs="仿宋"/>
                <w:spacing w:val="-13"/>
                <w:sz w:val="24"/>
                <w:szCs w:val="24"/>
              </w:rPr>
              <w:t>分</w:t>
            </w:r>
          </w:p>
        </w:tc>
      </w:tr>
      <w:tr w14:paraId="5292B3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88" w:type="dxa"/>
            <w:vMerge w:val="continue"/>
            <w:vAlign w:val="top"/>
          </w:tcPr>
          <w:p w14:paraId="1D03A9ED">
            <w:pPr>
              <w:pStyle w:val="11"/>
              <w:rPr>
                <w:rFonts w:hint="eastAsia" w:ascii="仿宋" w:hAnsi="仿宋" w:eastAsia="仿宋" w:cs="仿宋"/>
                <w:sz w:val="24"/>
                <w:szCs w:val="24"/>
              </w:rPr>
            </w:pPr>
          </w:p>
        </w:tc>
        <w:tc>
          <w:tcPr>
            <w:tcW w:w="936" w:type="dxa"/>
            <w:vMerge w:val="continue"/>
            <w:tcBorders>
              <w:top w:val="nil"/>
              <w:bottom w:val="nil"/>
            </w:tcBorders>
            <w:vAlign w:val="center"/>
          </w:tcPr>
          <w:p w14:paraId="32996B84">
            <w:pPr>
              <w:pStyle w:val="11"/>
              <w:jc w:val="center"/>
              <w:rPr>
                <w:rFonts w:hint="eastAsia" w:ascii="仿宋" w:hAnsi="仿宋" w:eastAsia="仿宋" w:cs="仿宋"/>
                <w:sz w:val="24"/>
                <w:szCs w:val="24"/>
              </w:rPr>
            </w:pPr>
          </w:p>
        </w:tc>
        <w:tc>
          <w:tcPr>
            <w:tcW w:w="1628" w:type="dxa"/>
            <w:vMerge w:val="continue"/>
            <w:tcBorders>
              <w:top w:val="nil"/>
              <w:bottom w:val="nil"/>
            </w:tcBorders>
            <w:vAlign w:val="center"/>
          </w:tcPr>
          <w:p w14:paraId="604B98CE">
            <w:pPr>
              <w:pStyle w:val="11"/>
              <w:jc w:val="center"/>
              <w:rPr>
                <w:rFonts w:hint="eastAsia" w:ascii="仿宋" w:hAnsi="仿宋" w:eastAsia="仿宋" w:cs="仿宋"/>
                <w:sz w:val="24"/>
                <w:szCs w:val="24"/>
              </w:rPr>
            </w:pPr>
          </w:p>
        </w:tc>
        <w:tc>
          <w:tcPr>
            <w:tcW w:w="3688" w:type="dxa"/>
            <w:vAlign w:val="center"/>
          </w:tcPr>
          <w:p w14:paraId="30ADF4A6">
            <w:pPr>
              <w:spacing w:before="0" w:line="220" w:lineRule="auto"/>
              <w:ind w:left="313"/>
              <w:jc w:val="center"/>
              <w:rPr>
                <w:rFonts w:hint="eastAsia" w:ascii="仿宋" w:hAnsi="仿宋" w:eastAsia="仿宋" w:cs="仿宋"/>
                <w:sz w:val="24"/>
                <w:szCs w:val="24"/>
              </w:rPr>
            </w:pPr>
            <w:r>
              <w:rPr>
                <w:rFonts w:hint="eastAsia" w:ascii="仿宋" w:hAnsi="仿宋" w:eastAsia="仿宋" w:cs="仿宋"/>
                <w:spacing w:val="-9"/>
                <w:sz w:val="24"/>
                <w:szCs w:val="24"/>
              </w:rPr>
              <w:t>综合柜员岗（每个岗位</w:t>
            </w:r>
            <w:r>
              <w:rPr>
                <w:rFonts w:hint="eastAsia" w:ascii="仿宋" w:hAnsi="仿宋" w:eastAsia="仿宋" w:cs="仿宋"/>
                <w:spacing w:val="-38"/>
                <w:sz w:val="24"/>
                <w:szCs w:val="24"/>
              </w:rPr>
              <w:t xml:space="preserve"> </w:t>
            </w:r>
            <w:r>
              <w:rPr>
                <w:rFonts w:hint="eastAsia" w:ascii="仿宋" w:hAnsi="仿宋" w:eastAsia="仿宋" w:cs="仿宋"/>
                <w:spacing w:val="-9"/>
                <w:sz w:val="24"/>
                <w:szCs w:val="24"/>
              </w:rPr>
              <w:t>200</w:t>
            </w:r>
            <w:r>
              <w:rPr>
                <w:rFonts w:hint="eastAsia" w:ascii="仿宋" w:hAnsi="仿宋" w:eastAsia="仿宋" w:cs="仿宋"/>
                <w:spacing w:val="-54"/>
                <w:sz w:val="24"/>
                <w:szCs w:val="24"/>
              </w:rPr>
              <w:t xml:space="preserve"> </w:t>
            </w:r>
            <w:r>
              <w:rPr>
                <w:rFonts w:hint="eastAsia" w:ascii="仿宋" w:hAnsi="仿宋" w:eastAsia="仿宋" w:cs="仿宋"/>
                <w:spacing w:val="-9"/>
                <w:sz w:val="24"/>
                <w:szCs w:val="24"/>
              </w:rPr>
              <w:t>分）</w:t>
            </w:r>
          </w:p>
        </w:tc>
        <w:tc>
          <w:tcPr>
            <w:tcW w:w="960" w:type="dxa"/>
            <w:vMerge w:val="continue"/>
            <w:tcBorders>
              <w:top w:val="nil"/>
              <w:bottom w:val="nil"/>
            </w:tcBorders>
            <w:vAlign w:val="center"/>
          </w:tcPr>
          <w:p w14:paraId="6837BF60">
            <w:pPr>
              <w:pStyle w:val="11"/>
              <w:jc w:val="center"/>
              <w:rPr>
                <w:rFonts w:hint="eastAsia" w:ascii="仿宋" w:hAnsi="仿宋" w:eastAsia="仿宋" w:cs="仿宋"/>
                <w:sz w:val="24"/>
                <w:szCs w:val="24"/>
              </w:rPr>
            </w:pPr>
          </w:p>
        </w:tc>
        <w:tc>
          <w:tcPr>
            <w:tcW w:w="1260" w:type="dxa"/>
            <w:vMerge w:val="continue"/>
            <w:tcBorders>
              <w:top w:val="nil"/>
              <w:bottom w:val="nil"/>
            </w:tcBorders>
            <w:vAlign w:val="center"/>
          </w:tcPr>
          <w:p w14:paraId="49DFC87A">
            <w:pPr>
              <w:pStyle w:val="11"/>
              <w:jc w:val="center"/>
              <w:rPr>
                <w:rFonts w:hint="eastAsia" w:ascii="仿宋" w:hAnsi="仿宋" w:eastAsia="仿宋" w:cs="仿宋"/>
                <w:sz w:val="24"/>
                <w:szCs w:val="24"/>
              </w:rPr>
            </w:pPr>
          </w:p>
        </w:tc>
      </w:tr>
      <w:tr w14:paraId="73298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3CB4D636">
            <w:pPr>
              <w:pStyle w:val="11"/>
              <w:rPr>
                <w:rFonts w:hint="eastAsia" w:ascii="仿宋" w:hAnsi="仿宋" w:eastAsia="仿宋" w:cs="仿宋"/>
                <w:sz w:val="24"/>
                <w:szCs w:val="24"/>
              </w:rPr>
            </w:pPr>
          </w:p>
        </w:tc>
        <w:tc>
          <w:tcPr>
            <w:tcW w:w="936" w:type="dxa"/>
            <w:vMerge w:val="continue"/>
            <w:tcBorders>
              <w:top w:val="nil"/>
              <w:bottom w:val="nil"/>
            </w:tcBorders>
            <w:vAlign w:val="center"/>
          </w:tcPr>
          <w:p w14:paraId="10BE7486">
            <w:pPr>
              <w:pStyle w:val="11"/>
              <w:jc w:val="center"/>
              <w:rPr>
                <w:rFonts w:hint="eastAsia" w:ascii="仿宋" w:hAnsi="仿宋" w:eastAsia="仿宋" w:cs="仿宋"/>
                <w:sz w:val="24"/>
                <w:szCs w:val="24"/>
              </w:rPr>
            </w:pPr>
          </w:p>
        </w:tc>
        <w:tc>
          <w:tcPr>
            <w:tcW w:w="1628" w:type="dxa"/>
            <w:vMerge w:val="continue"/>
            <w:tcBorders>
              <w:top w:val="nil"/>
              <w:bottom w:val="nil"/>
            </w:tcBorders>
            <w:vAlign w:val="center"/>
          </w:tcPr>
          <w:p w14:paraId="66B5EF74">
            <w:pPr>
              <w:pStyle w:val="11"/>
              <w:jc w:val="center"/>
              <w:rPr>
                <w:rFonts w:hint="eastAsia" w:ascii="仿宋" w:hAnsi="仿宋" w:eastAsia="仿宋" w:cs="仿宋"/>
                <w:sz w:val="24"/>
                <w:szCs w:val="24"/>
              </w:rPr>
            </w:pPr>
          </w:p>
        </w:tc>
        <w:tc>
          <w:tcPr>
            <w:tcW w:w="3688" w:type="dxa"/>
            <w:vAlign w:val="center"/>
          </w:tcPr>
          <w:p w14:paraId="69593C1B">
            <w:pPr>
              <w:spacing w:before="0" w:line="222" w:lineRule="auto"/>
              <w:ind w:left="310"/>
              <w:jc w:val="center"/>
              <w:rPr>
                <w:rFonts w:hint="eastAsia" w:ascii="仿宋" w:hAnsi="仿宋" w:eastAsia="仿宋" w:cs="仿宋"/>
                <w:sz w:val="24"/>
                <w:szCs w:val="24"/>
              </w:rPr>
            </w:pPr>
            <w:r>
              <w:rPr>
                <w:rFonts w:hint="eastAsia" w:ascii="仿宋" w:hAnsi="仿宋" w:eastAsia="仿宋" w:cs="仿宋"/>
                <w:spacing w:val="-9"/>
                <w:sz w:val="24"/>
                <w:szCs w:val="24"/>
              </w:rPr>
              <w:t>客户经理岗（每个岗位</w:t>
            </w:r>
            <w:r>
              <w:rPr>
                <w:rFonts w:hint="eastAsia" w:ascii="仿宋" w:hAnsi="仿宋" w:eastAsia="仿宋" w:cs="仿宋"/>
                <w:spacing w:val="-35"/>
                <w:sz w:val="24"/>
                <w:szCs w:val="24"/>
              </w:rPr>
              <w:t xml:space="preserve"> </w:t>
            </w:r>
            <w:r>
              <w:rPr>
                <w:rFonts w:hint="eastAsia" w:ascii="仿宋" w:hAnsi="仿宋" w:eastAsia="仿宋" w:cs="仿宋"/>
                <w:spacing w:val="-9"/>
                <w:sz w:val="24"/>
                <w:szCs w:val="24"/>
              </w:rPr>
              <w:t>200</w:t>
            </w:r>
            <w:r>
              <w:rPr>
                <w:rFonts w:hint="eastAsia" w:ascii="仿宋" w:hAnsi="仿宋" w:eastAsia="仿宋" w:cs="仿宋"/>
                <w:spacing w:val="-50"/>
                <w:sz w:val="24"/>
                <w:szCs w:val="24"/>
              </w:rPr>
              <w:t xml:space="preserve"> </w:t>
            </w:r>
            <w:r>
              <w:rPr>
                <w:rFonts w:hint="eastAsia" w:ascii="仿宋" w:hAnsi="仿宋" w:eastAsia="仿宋" w:cs="仿宋"/>
                <w:spacing w:val="-9"/>
                <w:sz w:val="24"/>
                <w:szCs w:val="24"/>
              </w:rPr>
              <w:t>分）</w:t>
            </w:r>
          </w:p>
        </w:tc>
        <w:tc>
          <w:tcPr>
            <w:tcW w:w="960" w:type="dxa"/>
            <w:vMerge w:val="continue"/>
            <w:tcBorders>
              <w:top w:val="nil"/>
              <w:bottom w:val="nil"/>
            </w:tcBorders>
            <w:vAlign w:val="center"/>
          </w:tcPr>
          <w:p w14:paraId="49F60C11">
            <w:pPr>
              <w:pStyle w:val="11"/>
              <w:jc w:val="center"/>
              <w:rPr>
                <w:rFonts w:hint="eastAsia" w:ascii="仿宋" w:hAnsi="仿宋" w:eastAsia="仿宋" w:cs="仿宋"/>
                <w:sz w:val="24"/>
                <w:szCs w:val="24"/>
              </w:rPr>
            </w:pPr>
          </w:p>
        </w:tc>
        <w:tc>
          <w:tcPr>
            <w:tcW w:w="1260" w:type="dxa"/>
            <w:vMerge w:val="continue"/>
            <w:tcBorders>
              <w:top w:val="nil"/>
              <w:bottom w:val="nil"/>
            </w:tcBorders>
            <w:vAlign w:val="center"/>
          </w:tcPr>
          <w:p w14:paraId="6F520456">
            <w:pPr>
              <w:pStyle w:val="11"/>
              <w:jc w:val="center"/>
              <w:rPr>
                <w:rFonts w:hint="eastAsia" w:ascii="仿宋" w:hAnsi="仿宋" w:eastAsia="仿宋" w:cs="仿宋"/>
                <w:sz w:val="24"/>
                <w:szCs w:val="24"/>
              </w:rPr>
            </w:pPr>
          </w:p>
        </w:tc>
      </w:tr>
      <w:tr w14:paraId="5D2B8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788" w:type="dxa"/>
            <w:vMerge w:val="continue"/>
            <w:vAlign w:val="top"/>
          </w:tcPr>
          <w:p w14:paraId="4FFE88B7">
            <w:pPr>
              <w:pStyle w:val="11"/>
              <w:rPr>
                <w:rFonts w:hint="eastAsia" w:ascii="仿宋" w:hAnsi="仿宋" w:eastAsia="仿宋" w:cs="仿宋"/>
                <w:sz w:val="24"/>
                <w:szCs w:val="24"/>
              </w:rPr>
            </w:pPr>
          </w:p>
        </w:tc>
        <w:tc>
          <w:tcPr>
            <w:tcW w:w="936" w:type="dxa"/>
            <w:vMerge w:val="continue"/>
            <w:tcBorders>
              <w:top w:val="nil"/>
            </w:tcBorders>
            <w:vAlign w:val="center"/>
          </w:tcPr>
          <w:p w14:paraId="5D74E52C">
            <w:pPr>
              <w:pStyle w:val="11"/>
              <w:jc w:val="center"/>
              <w:rPr>
                <w:rFonts w:hint="eastAsia" w:ascii="仿宋" w:hAnsi="仿宋" w:eastAsia="仿宋" w:cs="仿宋"/>
                <w:sz w:val="24"/>
                <w:szCs w:val="24"/>
              </w:rPr>
            </w:pPr>
          </w:p>
        </w:tc>
        <w:tc>
          <w:tcPr>
            <w:tcW w:w="1628" w:type="dxa"/>
            <w:vMerge w:val="continue"/>
            <w:tcBorders>
              <w:top w:val="nil"/>
            </w:tcBorders>
            <w:vAlign w:val="center"/>
          </w:tcPr>
          <w:p w14:paraId="7376139C">
            <w:pPr>
              <w:pStyle w:val="11"/>
              <w:jc w:val="center"/>
              <w:rPr>
                <w:rFonts w:hint="eastAsia" w:ascii="仿宋" w:hAnsi="仿宋" w:eastAsia="仿宋" w:cs="仿宋"/>
                <w:sz w:val="24"/>
                <w:szCs w:val="24"/>
              </w:rPr>
            </w:pPr>
          </w:p>
        </w:tc>
        <w:tc>
          <w:tcPr>
            <w:tcW w:w="3688" w:type="dxa"/>
            <w:vAlign w:val="center"/>
          </w:tcPr>
          <w:p w14:paraId="75B3E115">
            <w:pPr>
              <w:spacing w:before="0" w:line="222" w:lineRule="auto"/>
              <w:ind w:left="308"/>
              <w:jc w:val="center"/>
              <w:rPr>
                <w:rFonts w:hint="eastAsia" w:ascii="仿宋" w:hAnsi="仿宋" w:eastAsia="仿宋" w:cs="仿宋"/>
                <w:sz w:val="24"/>
                <w:szCs w:val="24"/>
              </w:rPr>
            </w:pPr>
            <w:r>
              <w:rPr>
                <w:rFonts w:hint="eastAsia" w:ascii="仿宋" w:hAnsi="仿宋" w:eastAsia="仿宋" w:cs="仿宋"/>
                <w:spacing w:val="-9"/>
                <w:sz w:val="24"/>
                <w:szCs w:val="24"/>
              </w:rPr>
              <w:t>理财经理岗（每个岗位</w:t>
            </w:r>
            <w:r>
              <w:rPr>
                <w:rFonts w:hint="eastAsia" w:ascii="仿宋" w:hAnsi="仿宋" w:eastAsia="仿宋" w:cs="仿宋"/>
                <w:spacing w:val="-33"/>
                <w:sz w:val="24"/>
                <w:szCs w:val="24"/>
              </w:rPr>
              <w:t xml:space="preserve"> </w:t>
            </w:r>
            <w:r>
              <w:rPr>
                <w:rFonts w:hint="eastAsia" w:ascii="仿宋" w:hAnsi="仿宋" w:eastAsia="仿宋" w:cs="仿宋"/>
                <w:spacing w:val="-9"/>
                <w:sz w:val="24"/>
                <w:szCs w:val="24"/>
              </w:rPr>
              <w:t>200</w:t>
            </w:r>
            <w:r>
              <w:rPr>
                <w:rFonts w:hint="eastAsia" w:ascii="仿宋" w:hAnsi="仿宋" w:eastAsia="仿宋" w:cs="仿宋"/>
                <w:spacing w:val="-50"/>
                <w:sz w:val="24"/>
                <w:szCs w:val="24"/>
              </w:rPr>
              <w:t xml:space="preserve"> </w:t>
            </w:r>
            <w:r>
              <w:rPr>
                <w:rFonts w:hint="eastAsia" w:ascii="仿宋" w:hAnsi="仿宋" w:eastAsia="仿宋" w:cs="仿宋"/>
                <w:spacing w:val="-9"/>
                <w:sz w:val="24"/>
                <w:szCs w:val="24"/>
              </w:rPr>
              <w:t>分）</w:t>
            </w:r>
          </w:p>
        </w:tc>
        <w:tc>
          <w:tcPr>
            <w:tcW w:w="960" w:type="dxa"/>
            <w:vMerge w:val="continue"/>
            <w:tcBorders>
              <w:top w:val="nil"/>
            </w:tcBorders>
            <w:vAlign w:val="center"/>
          </w:tcPr>
          <w:p w14:paraId="5DC82E67">
            <w:pPr>
              <w:pStyle w:val="11"/>
              <w:jc w:val="center"/>
              <w:rPr>
                <w:rFonts w:hint="eastAsia" w:ascii="仿宋" w:hAnsi="仿宋" w:eastAsia="仿宋" w:cs="仿宋"/>
                <w:sz w:val="24"/>
                <w:szCs w:val="24"/>
              </w:rPr>
            </w:pPr>
          </w:p>
        </w:tc>
        <w:tc>
          <w:tcPr>
            <w:tcW w:w="1260" w:type="dxa"/>
            <w:vMerge w:val="continue"/>
            <w:tcBorders>
              <w:top w:val="nil"/>
            </w:tcBorders>
            <w:vAlign w:val="center"/>
          </w:tcPr>
          <w:p w14:paraId="525E559E">
            <w:pPr>
              <w:pStyle w:val="11"/>
              <w:jc w:val="center"/>
              <w:rPr>
                <w:rFonts w:hint="eastAsia" w:ascii="仿宋" w:hAnsi="仿宋" w:eastAsia="仿宋" w:cs="仿宋"/>
                <w:sz w:val="24"/>
                <w:szCs w:val="24"/>
              </w:rPr>
            </w:pPr>
          </w:p>
        </w:tc>
      </w:tr>
      <w:tr w14:paraId="34D46A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788" w:type="dxa"/>
            <w:vMerge w:val="continue"/>
            <w:vAlign w:val="top"/>
          </w:tcPr>
          <w:p w14:paraId="43B052DF">
            <w:pPr>
              <w:spacing w:before="78" w:line="223" w:lineRule="auto"/>
              <w:ind w:left="153"/>
              <w:rPr>
                <w:rFonts w:hint="eastAsia" w:ascii="仿宋" w:hAnsi="仿宋" w:eastAsia="仿宋" w:cs="仿宋"/>
                <w:spacing w:val="-6"/>
                <w:sz w:val="24"/>
                <w:szCs w:val="24"/>
              </w:rPr>
            </w:pPr>
          </w:p>
        </w:tc>
        <w:tc>
          <w:tcPr>
            <w:tcW w:w="936" w:type="dxa"/>
            <w:vMerge w:val="restart"/>
            <w:tcBorders>
              <w:bottom w:val="nil"/>
            </w:tcBorders>
            <w:vAlign w:val="center"/>
          </w:tcPr>
          <w:p w14:paraId="06CA11CF">
            <w:pPr>
              <w:spacing w:before="78" w:line="223" w:lineRule="auto"/>
              <w:ind w:left="153"/>
              <w:jc w:val="center"/>
              <w:rPr>
                <w:rFonts w:hint="eastAsia" w:ascii="仿宋" w:hAnsi="仿宋" w:eastAsia="仿宋" w:cs="仿宋"/>
                <w:sz w:val="24"/>
                <w:szCs w:val="24"/>
              </w:rPr>
            </w:pPr>
            <w:r>
              <w:rPr>
                <w:rFonts w:hint="eastAsia" w:ascii="仿宋" w:hAnsi="仿宋" w:eastAsia="仿宋" w:cs="仿宋"/>
                <w:spacing w:val="-6"/>
                <w:sz w:val="24"/>
                <w:szCs w:val="24"/>
              </w:rPr>
              <w:t>模块三</w:t>
            </w:r>
          </w:p>
        </w:tc>
        <w:tc>
          <w:tcPr>
            <w:tcW w:w="1628" w:type="dxa"/>
            <w:vMerge w:val="restart"/>
            <w:tcBorders>
              <w:bottom w:val="nil"/>
            </w:tcBorders>
            <w:vAlign w:val="center"/>
          </w:tcPr>
          <w:p w14:paraId="36003DC8">
            <w:pPr>
              <w:spacing w:before="78" w:line="223" w:lineRule="auto"/>
              <w:ind w:left="131"/>
              <w:jc w:val="center"/>
              <w:rPr>
                <w:rFonts w:hint="eastAsia" w:ascii="仿宋" w:hAnsi="仿宋" w:eastAsia="仿宋" w:cs="仿宋"/>
                <w:sz w:val="24"/>
                <w:szCs w:val="24"/>
              </w:rPr>
            </w:pPr>
            <w:r>
              <w:rPr>
                <w:rFonts w:hint="eastAsia" w:ascii="仿宋" w:hAnsi="仿宋" w:eastAsia="仿宋" w:cs="仿宋"/>
                <w:spacing w:val="3"/>
                <w:sz w:val="24"/>
                <w:szCs w:val="24"/>
              </w:rPr>
              <w:t>数字金融业务</w:t>
            </w:r>
          </w:p>
        </w:tc>
        <w:tc>
          <w:tcPr>
            <w:tcW w:w="3688" w:type="dxa"/>
            <w:vAlign w:val="center"/>
          </w:tcPr>
          <w:p w14:paraId="1BD5342B">
            <w:pPr>
              <w:spacing w:before="0" w:line="223" w:lineRule="auto"/>
              <w:ind w:left="0"/>
              <w:jc w:val="center"/>
              <w:rPr>
                <w:rFonts w:hint="eastAsia" w:ascii="仿宋" w:hAnsi="仿宋" w:eastAsia="仿宋" w:cs="仿宋"/>
                <w:sz w:val="24"/>
                <w:szCs w:val="24"/>
              </w:rPr>
            </w:pPr>
            <w:r>
              <w:rPr>
                <w:rFonts w:hint="eastAsia" w:ascii="仿宋" w:hAnsi="仿宋" w:eastAsia="仿宋" w:cs="仿宋"/>
                <w:spacing w:val="-8"/>
                <w:sz w:val="24"/>
                <w:szCs w:val="24"/>
              </w:rPr>
              <w:t>大数据金融业务 100</w:t>
            </w:r>
            <w:r>
              <w:rPr>
                <w:rFonts w:hint="eastAsia" w:ascii="仿宋" w:hAnsi="仿宋" w:eastAsia="仿宋" w:cs="仿宋"/>
                <w:spacing w:val="-30"/>
                <w:sz w:val="24"/>
                <w:szCs w:val="24"/>
              </w:rPr>
              <w:t xml:space="preserve"> </w:t>
            </w:r>
            <w:r>
              <w:rPr>
                <w:rFonts w:hint="eastAsia" w:ascii="仿宋" w:hAnsi="仿宋" w:eastAsia="仿宋" w:cs="仿宋"/>
                <w:spacing w:val="-8"/>
                <w:sz w:val="24"/>
                <w:szCs w:val="24"/>
              </w:rPr>
              <w:t>分</w:t>
            </w:r>
          </w:p>
        </w:tc>
        <w:tc>
          <w:tcPr>
            <w:tcW w:w="960" w:type="dxa"/>
            <w:vMerge w:val="restart"/>
            <w:tcBorders>
              <w:bottom w:val="nil"/>
            </w:tcBorders>
            <w:vAlign w:val="center"/>
          </w:tcPr>
          <w:p w14:paraId="0FAF20EB">
            <w:pPr>
              <w:spacing w:before="0" w:line="224" w:lineRule="auto"/>
              <w:jc w:val="center"/>
              <w:rPr>
                <w:rFonts w:hint="eastAsia" w:ascii="仿宋" w:hAnsi="仿宋" w:eastAsia="仿宋" w:cs="仿宋"/>
                <w:sz w:val="24"/>
                <w:szCs w:val="24"/>
              </w:rPr>
            </w:pPr>
            <w:r>
              <w:rPr>
                <w:rFonts w:hint="eastAsia" w:ascii="仿宋" w:hAnsi="仿宋" w:eastAsia="仿宋" w:cs="仿宋"/>
                <w:spacing w:val="-12"/>
                <w:sz w:val="24"/>
                <w:szCs w:val="24"/>
              </w:rPr>
              <w:t>1</w:t>
            </w:r>
            <w:r>
              <w:rPr>
                <w:rFonts w:hint="eastAsia" w:ascii="仿宋" w:hAnsi="仿宋" w:eastAsia="仿宋" w:cs="仿宋"/>
                <w:spacing w:val="-12"/>
                <w:sz w:val="24"/>
                <w:szCs w:val="24"/>
                <w:lang w:val="en-US" w:eastAsia="zh-CN"/>
              </w:rPr>
              <w:t>2</w:t>
            </w:r>
            <w:r>
              <w:rPr>
                <w:rFonts w:hint="eastAsia" w:ascii="仿宋" w:hAnsi="仿宋" w:eastAsia="仿宋" w:cs="仿宋"/>
                <w:spacing w:val="-12"/>
                <w:sz w:val="24"/>
                <w:szCs w:val="24"/>
              </w:rPr>
              <w:t>0</w:t>
            </w:r>
            <w:r>
              <w:rPr>
                <w:rFonts w:hint="eastAsia" w:ascii="仿宋" w:hAnsi="仿宋" w:eastAsia="仿宋" w:cs="仿宋"/>
                <w:spacing w:val="-37"/>
                <w:sz w:val="24"/>
                <w:szCs w:val="24"/>
              </w:rPr>
              <w:t xml:space="preserve"> </w:t>
            </w:r>
            <w:r>
              <w:rPr>
                <w:rFonts w:hint="eastAsia" w:ascii="仿宋" w:hAnsi="仿宋" w:eastAsia="仿宋" w:cs="仿宋"/>
                <w:spacing w:val="-12"/>
                <w:sz w:val="24"/>
                <w:szCs w:val="24"/>
              </w:rPr>
              <w:t>分钟</w:t>
            </w:r>
          </w:p>
        </w:tc>
        <w:tc>
          <w:tcPr>
            <w:tcW w:w="1260" w:type="dxa"/>
            <w:vMerge w:val="restart"/>
            <w:tcBorders>
              <w:bottom w:val="nil"/>
            </w:tcBorders>
            <w:vAlign w:val="center"/>
          </w:tcPr>
          <w:p w14:paraId="09D1DA06">
            <w:pPr>
              <w:spacing w:before="0" w:line="224" w:lineRule="auto"/>
              <w:ind w:right="0"/>
              <w:jc w:val="center"/>
              <w:rPr>
                <w:rFonts w:hint="eastAsia" w:ascii="仿宋" w:hAnsi="仿宋" w:eastAsia="仿宋" w:cs="仿宋"/>
                <w:sz w:val="24"/>
                <w:szCs w:val="24"/>
              </w:rPr>
            </w:pPr>
            <w:r>
              <w:rPr>
                <w:rFonts w:hint="eastAsia" w:ascii="仿宋" w:hAnsi="仿宋" w:eastAsia="仿宋" w:cs="仿宋"/>
                <w:spacing w:val="-24"/>
                <w:sz w:val="24"/>
                <w:szCs w:val="24"/>
              </w:rPr>
              <w:t>1</w:t>
            </w:r>
            <w:r>
              <w:rPr>
                <w:rFonts w:hint="eastAsia" w:ascii="仿宋" w:hAnsi="仿宋" w:eastAsia="仿宋" w:cs="仿宋"/>
                <w:spacing w:val="-13"/>
                <w:sz w:val="24"/>
                <w:szCs w:val="24"/>
              </w:rPr>
              <w:t>000分</w:t>
            </w:r>
          </w:p>
        </w:tc>
      </w:tr>
      <w:tr w14:paraId="06A8F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6C736BCB">
            <w:pPr>
              <w:pStyle w:val="11"/>
              <w:rPr>
                <w:rFonts w:hint="eastAsia" w:ascii="仿宋" w:hAnsi="仿宋" w:eastAsia="仿宋" w:cs="仿宋"/>
                <w:sz w:val="24"/>
                <w:szCs w:val="24"/>
              </w:rPr>
            </w:pPr>
          </w:p>
        </w:tc>
        <w:tc>
          <w:tcPr>
            <w:tcW w:w="936" w:type="dxa"/>
            <w:vMerge w:val="continue"/>
            <w:tcBorders>
              <w:top w:val="nil"/>
              <w:bottom w:val="nil"/>
            </w:tcBorders>
            <w:vAlign w:val="top"/>
          </w:tcPr>
          <w:p w14:paraId="4D013E33">
            <w:pPr>
              <w:pStyle w:val="11"/>
              <w:rPr>
                <w:rFonts w:hint="eastAsia" w:ascii="仿宋" w:hAnsi="仿宋" w:eastAsia="仿宋" w:cs="仿宋"/>
                <w:sz w:val="24"/>
                <w:szCs w:val="24"/>
              </w:rPr>
            </w:pPr>
          </w:p>
        </w:tc>
        <w:tc>
          <w:tcPr>
            <w:tcW w:w="1628" w:type="dxa"/>
            <w:vMerge w:val="continue"/>
            <w:tcBorders>
              <w:top w:val="nil"/>
              <w:bottom w:val="nil"/>
            </w:tcBorders>
            <w:vAlign w:val="top"/>
          </w:tcPr>
          <w:p w14:paraId="1648B9AE">
            <w:pPr>
              <w:pStyle w:val="11"/>
              <w:rPr>
                <w:rFonts w:hint="eastAsia" w:ascii="仿宋" w:hAnsi="仿宋" w:eastAsia="仿宋" w:cs="仿宋"/>
                <w:sz w:val="24"/>
                <w:szCs w:val="24"/>
              </w:rPr>
            </w:pPr>
          </w:p>
        </w:tc>
        <w:tc>
          <w:tcPr>
            <w:tcW w:w="3688" w:type="dxa"/>
            <w:vAlign w:val="center"/>
          </w:tcPr>
          <w:p w14:paraId="5B21F06F">
            <w:pPr>
              <w:spacing w:before="0" w:line="223" w:lineRule="auto"/>
              <w:ind w:left="0"/>
              <w:jc w:val="center"/>
              <w:rPr>
                <w:rFonts w:hint="eastAsia" w:ascii="仿宋" w:hAnsi="仿宋" w:eastAsia="仿宋" w:cs="仿宋"/>
                <w:sz w:val="24"/>
                <w:szCs w:val="24"/>
              </w:rPr>
            </w:pPr>
            <w:r>
              <w:rPr>
                <w:rFonts w:hint="eastAsia" w:ascii="仿宋" w:hAnsi="仿宋" w:eastAsia="仿宋" w:cs="仿宋"/>
                <w:spacing w:val="-11"/>
                <w:sz w:val="24"/>
                <w:szCs w:val="24"/>
              </w:rPr>
              <w:t>区块链金融业务 150</w:t>
            </w:r>
            <w:r>
              <w:rPr>
                <w:rFonts w:hint="eastAsia" w:ascii="仿宋" w:hAnsi="仿宋" w:eastAsia="仿宋" w:cs="仿宋"/>
                <w:spacing w:val="-31"/>
                <w:sz w:val="24"/>
                <w:szCs w:val="24"/>
              </w:rPr>
              <w:t xml:space="preserve"> </w:t>
            </w:r>
            <w:r>
              <w:rPr>
                <w:rFonts w:hint="eastAsia" w:ascii="仿宋" w:hAnsi="仿宋" w:eastAsia="仿宋" w:cs="仿宋"/>
                <w:spacing w:val="-11"/>
                <w:sz w:val="24"/>
                <w:szCs w:val="24"/>
              </w:rPr>
              <w:t>分</w:t>
            </w:r>
          </w:p>
        </w:tc>
        <w:tc>
          <w:tcPr>
            <w:tcW w:w="960" w:type="dxa"/>
            <w:vMerge w:val="continue"/>
            <w:tcBorders>
              <w:top w:val="nil"/>
              <w:bottom w:val="nil"/>
            </w:tcBorders>
            <w:vAlign w:val="top"/>
          </w:tcPr>
          <w:p w14:paraId="5E96479B">
            <w:pPr>
              <w:pStyle w:val="11"/>
              <w:jc w:val="center"/>
              <w:rPr>
                <w:rFonts w:hint="eastAsia" w:ascii="仿宋" w:hAnsi="仿宋" w:eastAsia="仿宋" w:cs="仿宋"/>
                <w:sz w:val="24"/>
                <w:szCs w:val="24"/>
              </w:rPr>
            </w:pPr>
          </w:p>
        </w:tc>
        <w:tc>
          <w:tcPr>
            <w:tcW w:w="1260" w:type="dxa"/>
            <w:vMerge w:val="continue"/>
            <w:tcBorders>
              <w:top w:val="nil"/>
              <w:bottom w:val="nil"/>
            </w:tcBorders>
            <w:vAlign w:val="top"/>
          </w:tcPr>
          <w:p w14:paraId="69CF327A">
            <w:pPr>
              <w:pStyle w:val="11"/>
              <w:jc w:val="center"/>
              <w:rPr>
                <w:rFonts w:hint="eastAsia" w:ascii="仿宋" w:hAnsi="仿宋" w:eastAsia="仿宋" w:cs="仿宋"/>
                <w:sz w:val="24"/>
                <w:szCs w:val="24"/>
              </w:rPr>
            </w:pPr>
          </w:p>
        </w:tc>
      </w:tr>
      <w:tr w14:paraId="0BDDB9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735C5C38">
            <w:pPr>
              <w:pStyle w:val="11"/>
              <w:rPr>
                <w:rFonts w:hint="eastAsia" w:ascii="仿宋" w:hAnsi="仿宋" w:eastAsia="仿宋" w:cs="仿宋"/>
                <w:sz w:val="24"/>
                <w:szCs w:val="24"/>
              </w:rPr>
            </w:pPr>
          </w:p>
        </w:tc>
        <w:tc>
          <w:tcPr>
            <w:tcW w:w="936" w:type="dxa"/>
            <w:vMerge w:val="continue"/>
            <w:tcBorders>
              <w:top w:val="nil"/>
              <w:bottom w:val="nil"/>
            </w:tcBorders>
            <w:vAlign w:val="top"/>
          </w:tcPr>
          <w:p w14:paraId="53531C32">
            <w:pPr>
              <w:pStyle w:val="11"/>
              <w:rPr>
                <w:rFonts w:hint="eastAsia" w:ascii="仿宋" w:hAnsi="仿宋" w:eastAsia="仿宋" w:cs="仿宋"/>
                <w:sz w:val="24"/>
                <w:szCs w:val="24"/>
              </w:rPr>
            </w:pPr>
          </w:p>
        </w:tc>
        <w:tc>
          <w:tcPr>
            <w:tcW w:w="1628" w:type="dxa"/>
            <w:vMerge w:val="continue"/>
            <w:tcBorders>
              <w:top w:val="nil"/>
              <w:bottom w:val="nil"/>
            </w:tcBorders>
            <w:vAlign w:val="top"/>
          </w:tcPr>
          <w:p w14:paraId="2498E7FC">
            <w:pPr>
              <w:pStyle w:val="11"/>
              <w:rPr>
                <w:rFonts w:hint="eastAsia" w:ascii="仿宋" w:hAnsi="仿宋" w:eastAsia="仿宋" w:cs="仿宋"/>
                <w:sz w:val="24"/>
                <w:szCs w:val="24"/>
              </w:rPr>
            </w:pPr>
          </w:p>
        </w:tc>
        <w:tc>
          <w:tcPr>
            <w:tcW w:w="3688" w:type="dxa"/>
            <w:vAlign w:val="center"/>
          </w:tcPr>
          <w:p w14:paraId="3D71CDD8">
            <w:pPr>
              <w:spacing w:before="0" w:line="222" w:lineRule="auto"/>
              <w:ind w:left="0"/>
              <w:jc w:val="center"/>
              <w:rPr>
                <w:rFonts w:hint="eastAsia" w:ascii="仿宋" w:hAnsi="仿宋" w:eastAsia="仿宋" w:cs="仿宋"/>
                <w:sz w:val="24"/>
                <w:szCs w:val="24"/>
              </w:rPr>
            </w:pPr>
            <w:r>
              <w:rPr>
                <w:rFonts w:hint="eastAsia" w:ascii="仿宋" w:hAnsi="仿宋" w:eastAsia="仿宋" w:cs="仿宋"/>
                <w:spacing w:val="-7"/>
                <w:sz w:val="24"/>
                <w:szCs w:val="24"/>
              </w:rPr>
              <w:t>支付业务数字化 150</w:t>
            </w:r>
            <w:r>
              <w:rPr>
                <w:rFonts w:hint="eastAsia" w:ascii="仿宋" w:hAnsi="仿宋" w:eastAsia="仿宋" w:cs="仿宋"/>
                <w:spacing w:val="-37"/>
                <w:sz w:val="24"/>
                <w:szCs w:val="24"/>
              </w:rPr>
              <w:t xml:space="preserve"> </w:t>
            </w:r>
            <w:r>
              <w:rPr>
                <w:rFonts w:hint="eastAsia" w:ascii="仿宋" w:hAnsi="仿宋" w:eastAsia="仿宋" w:cs="仿宋"/>
                <w:spacing w:val="-7"/>
                <w:sz w:val="24"/>
                <w:szCs w:val="24"/>
              </w:rPr>
              <w:t>分</w:t>
            </w:r>
          </w:p>
        </w:tc>
        <w:tc>
          <w:tcPr>
            <w:tcW w:w="960" w:type="dxa"/>
            <w:vMerge w:val="continue"/>
            <w:tcBorders>
              <w:top w:val="nil"/>
              <w:bottom w:val="nil"/>
            </w:tcBorders>
            <w:vAlign w:val="top"/>
          </w:tcPr>
          <w:p w14:paraId="247C71C9">
            <w:pPr>
              <w:pStyle w:val="11"/>
              <w:jc w:val="center"/>
              <w:rPr>
                <w:rFonts w:hint="eastAsia" w:ascii="仿宋" w:hAnsi="仿宋" w:eastAsia="仿宋" w:cs="仿宋"/>
                <w:sz w:val="24"/>
                <w:szCs w:val="24"/>
              </w:rPr>
            </w:pPr>
          </w:p>
        </w:tc>
        <w:tc>
          <w:tcPr>
            <w:tcW w:w="1260" w:type="dxa"/>
            <w:vMerge w:val="continue"/>
            <w:tcBorders>
              <w:top w:val="nil"/>
              <w:bottom w:val="nil"/>
            </w:tcBorders>
            <w:vAlign w:val="top"/>
          </w:tcPr>
          <w:p w14:paraId="04276DF8">
            <w:pPr>
              <w:pStyle w:val="11"/>
              <w:jc w:val="center"/>
              <w:rPr>
                <w:rFonts w:hint="eastAsia" w:ascii="仿宋" w:hAnsi="仿宋" w:eastAsia="仿宋" w:cs="仿宋"/>
                <w:sz w:val="24"/>
                <w:szCs w:val="24"/>
              </w:rPr>
            </w:pPr>
          </w:p>
        </w:tc>
      </w:tr>
      <w:tr w14:paraId="3CA781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88" w:type="dxa"/>
            <w:vMerge w:val="continue"/>
            <w:vAlign w:val="top"/>
          </w:tcPr>
          <w:p w14:paraId="43525167">
            <w:pPr>
              <w:pStyle w:val="11"/>
              <w:rPr>
                <w:rFonts w:hint="eastAsia" w:ascii="仿宋" w:hAnsi="仿宋" w:eastAsia="仿宋" w:cs="仿宋"/>
                <w:sz w:val="24"/>
                <w:szCs w:val="24"/>
              </w:rPr>
            </w:pPr>
          </w:p>
        </w:tc>
        <w:tc>
          <w:tcPr>
            <w:tcW w:w="936" w:type="dxa"/>
            <w:vMerge w:val="continue"/>
            <w:tcBorders>
              <w:top w:val="nil"/>
              <w:bottom w:val="nil"/>
            </w:tcBorders>
            <w:vAlign w:val="top"/>
          </w:tcPr>
          <w:p w14:paraId="6964B8CF">
            <w:pPr>
              <w:pStyle w:val="11"/>
              <w:rPr>
                <w:rFonts w:hint="eastAsia" w:ascii="仿宋" w:hAnsi="仿宋" w:eastAsia="仿宋" w:cs="仿宋"/>
                <w:sz w:val="24"/>
                <w:szCs w:val="24"/>
              </w:rPr>
            </w:pPr>
          </w:p>
        </w:tc>
        <w:tc>
          <w:tcPr>
            <w:tcW w:w="1628" w:type="dxa"/>
            <w:vMerge w:val="continue"/>
            <w:tcBorders>
              <w:top w:val="nil"/>
              <w:bottom w:val="nil"/>
            </w:tcBorders>
            <w:vAlign w:val="top"/>
          </w:tcPr>
          <w:p w14:paraId="551A5369">
            <w:pPr>
              <w:pStyle w:val="11"/>
              <w:rPr>
                <w:rFonts w:hint="eastAsia" w:ascii="仿宋" w:hAnsi="仿宋" w:eastAsia="仿宋" w:cs="仿宋"/>
                <w:sz w:val="24"/>
                <w:szCs w:val="24"/>
              </w:rPr>
            </w:pPr>
          </w:p>
        </w:tc>
        <w:tc>
          <w:tcPr>
            <w:tcW w:w="3688" w:type="dxa"/>
            <w:vAlign w:val="center"/>
          </w:tcPr>
          <w:p w14:paraId="6153934D">
            <w:pPr>
              <w:spacing w:before="0" w:line="221" w:lineRule="auto"/>
              <w:ind w:left="727"/>
              <w:jc w:val="both"/>
              <w:rPr>
                <w:rFonts w:hint="eastAsia" w:ascii="仿宋" w:hAnsi="仿宋" w:eastAsia="仿宋" w:cs="仿宋"/>
                <w:sz w:val="24"/>
                <w:szCs w:val="24"/>
              </w:rPr>
            </w:pPr>
            <w:r>
              <w:rPr>
                <w:rFonts w:hint="eastAsia" w:ascii="仿宋" w:hAnsi="仿宋" w:eastAsia="仿宋" w:cs="仿宋"/>
                <w:spacing w:val="-7"/>
                <w:sz w:val="24"/>
                <w:szCs w:val="24"/>
              </w:rPr>
              <w:t>银行业务数字化 150</w:t>
            </w:r>
            <w:r>
              <w:rPr>
                <w:rFonts w:hint="eastAsia" w:ascii="仿宋" w:hAnsi="仿宋" w:eastAsia="仿宋" w:cs="仿宋"/>
                <w:spacing w:val="-31"/>
                <w:sz w:val="24"/>
                <w:szCs w:val="24"/>
              </w:rPr>
              <w:t xml:space="preserve"> </w:t>
            </w:r>
            <w:r>
              <w:rPr>
                <w:rFonts w:hint="eastAsia" w:ascii="仿宋" w:hAnsi="仿宋" w:eastAsia="仿宋" w:cs="仿宋"/>
                <w:spacing w:val="-7"/>
                <w:sz w:val="24"/>
                <w:szCs w:val="24"/>
              </w:rPr>
              <w:t>分</w:t>
            </w:r>
          </w:p>
        </w:tc>
        <w:tc>
          <w:tcPr>
            <w:tcW w:w="960" w:type="dxa"/>
            <w:vMerge w:val="continue"/>
            <w:tcBorders>
              <w:top w:val="nil"/>
              <w:bottom w:val="nil"/>
            </w:tcBorders>
            <w:vAlign w:val="top"/>
          </w:tcPr>
          <w:p w14:paraId="47031B76">
            <w:pPr>
              <w:pStyle w:val="11"/>
              <w:jc w:val="center"/>
              <w:rPr>
                <w:rFonts w:hint="eastAsia" w:ascii="仿宋" w:hAnsi="仿宋" w:eastAsia="仿宋" w:cs="仿宋"/>
                <w:sz w:val="24"/>
                <w:szCs w:val="24"/>
              </w:rPr>
            </w:pPr>
          </w:p>
        </w:tc>
        <w:tc>
          <w:tcPr>
            <w:tcW w:w="1260" w:type="dxa"/>
            <w:vMerge w:val="continue"/>
            <w:tcBorders>
              <w:top w:val="nil"/>
              <w:bottom w:val="nil"/>
            </w:tcBorders>
            <w:vAlign w:val="top"/>
          </w:tcPr>
          <w:p w14:paraId="4D67DC2C">
            <w:pPr>
              <w:pStyle w:val="11"/>
              <w:jc w:val="center"/>
              <w:rPr>
                <w:rFonts w:hint="eastAsia" w:ascii="仿宋" w:hAnsi="仿宋" w:eastAsia="仿宋" w:cs="仿宋"/>
                <w:sz w:val="24"/>
                <w:szCs w:val="24"/>
              </w:rPr>
            </w:pPr>
          </w:p>
        </w:tc>
      </w:tr>
      <w:tr w14:paraId="4BEEF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55226DAD">
            <w:pPr>
              <w:pStyle w:val="11"/>
              <w:rPr>
                <w:rFonts w:hint="eastAsia" w:ascii="仿宋" w:hAnsi="仿宋" w:eastAsia="仿宋" w:cs="仿宋"/>
                <w:sz w:val="24"/>
                <w:szCs w:val="24"/>
              </w:rPr>
            </w:pPr>
          </w:p>
        </w:tc>
        <w:tc>
          <w:tcPr>
            <w:tcW w:w="936" w:type="dxa"/>
            <w:vMerge w:val="continue"/>
            <w:tcBorders>
              <w:top w:val="nil"/>
              <w:bottom w:val="nil"/>
            </w:tcBorders>
            <w:vAlign w:val="top"/>
          </w:tcPr>
          <w:p w14:paraId="05FC9071">
            <w:pPr>
              <w:pStyle w:val="11"/>
              <w:rPr>
                <w:rFonts w:hint="eastAsia" w:ascii="仿宋" w:hAnsi="仿宋" w:eastAsia="仿宋" w:cs="仿宋"/>
                <w:sz w:val="24"/>
                <w:szCs w:val="24"/>
              </w:rPr>
            </w:pPr>
          </w:p>
        </w:tc>
        <w:tc>
          <w:tcPr>
            <w:tcW w:w="1628" w:type="dxa"/>
            <w:vMerge w:val="continue"/>
            <w:tcBorders>
              <w:top w:val="nil"/>
              <w:bottom w:val="nil"/>
            </w:tcBorders>
            <w:vAlign w:val="top"/>
          </w:tcPr>
          <w:p w14:paraId="12F8ED02">
            <w:pPr>
              <w:pStyle w:val="11"/>
              <w:rPr>
                <w:rFonts w:hint="eastAsia" w:ascii="仿宋" w:hAnsi="仿宋" w:eastAsia="仿宋" w:cs="仿宋"/>
                <w:sz w:val="24"/>
                <w:szCs w:val="24"/>
              </w:rPr>
            </w:pPr>
          </w:p>
        </w:tc>
        <w:tc>
          <w:tcPr>
            <w:tcW w:w="3688" w:type="dxa"/>
            <w:vAlign w:val="center"/>
          </w:tcPr>
          <w:p w14:paraId="71DE386B">
            <w:pPr>
              <w:spacing w:before="0" w:line="222" w:lineRule="auto"/>
              <w:ind w:left="735"/>
              <w:jc w:val="both"/>
              <w:rPr>
                <w:rFonts w:hint="eastAsia" w:ascii="仿宋" w:hAnsi="仿宋" w:eastAsia="仿宋" w:cs="仿宋"/>
                <w:sz w:val="24"/>
                <w:szCs w:val="24"/>
              </w:rPr>
            </w:pPr>
            <w:r>
              <w:rPr>
                <w:rFonts w:hint="eastAsia" w:ascii="仿宋" w:hAnsi="仿宋" w:eastAsia="仿宋" w:cs="仿宋"/>
                <w:spacing w:val="-6"/>
                <w:sz w:val="24"/>
                <w:szCs w:val="24"/>
              </w:rPr>
              <w:t>证券业务数字化</w:t>
            </w:r>
            <w:r>
              <w:rPr>
                <w:rFonts w:hint="eastAsia" w:ascii="仿宋" w:hAnsi="仿宋" w:eastAsia="仿宋" w:cs="仿宋"/>
                <w:spacing w:val="-18"/>
                <w:sz w:val="24"/>
                <w:szCs w:val="24"/>
              </w:rPr>
              <w:t xml:space="preserve"> </w:t>
            </w:r>
            <w:r>
              <w:rPr>
                <w:rFonts w:hint="eastAsia" w:ascii="仿宋" w:hAnsi="仿宋" w:eastAsia="仿宋" w:cs="仿宋"/>
                <w:spacing w:val="-6"/>
                <w:sz w:val="24"/>
                <w:szCs w:val="24"/>
              </w:rPr>
              <w:t>200</w:t>
            </w:r>
            <w:r>
              <w:rPr>
                <w:rFonts w:hint="eastAsia" w:ascii="仿宋" w:hAnsi="仿宋" w:eastAsia="仿宋" w:cs="仿宋"/>
                <w:spacing w:val="-36"/>
                <w:sz w:val="24"/>
                <w:szCs w:val="24"/>
              </w:rPr>
              <w:t xml:space="preserve"> </w:t>
            </w:r>
            <w:r>
              <w:rPr>
                <w:rFonts w:hint="eastAsia" w:ascii="仿宋" w:hAnsi="仿宋" w:eastAsia="仿宋" w:cs="仿宋"/>
                <w:spacing w:val="-6"/>
                <w:sz w:val="24"/>
                <w:szCs w:val="24"/>
              </w:rPr>
              <w:t>分</w:t>
            </w:r>
          </w:p>
        </w:tc>
        <w:tc>
          <w:tcPr>
            <w:tcW w:w="960" w:type="dxa"/>
            <w:vMerge w:val="continue"/>
            <w:tcBorders>
              <w:top w:val="nil"/>
              <w:bottom w:val="nil"/>
            </w:tcBorders>
            <w:vAlign w:val="top"/>
          </w:tcPr>
          <w:p w14:paraId="5711974F">
            <w:pPr>
              <w:pStyle w:val="11"/>
              <w:jc w:val="center"/>
              <w:rPr>
                <w:rFonts w:hint="eastAsia" w:ascii="仿宋" w:hAnsi="仿宋" w:eastAsia="仿宋" w:cs="仿宋"/>
                <w:sz w:val="24"/>
                <w:szCs w:val="24"/>
              </w:rPr>
            </w:pPr>
          </w:p>
        </w:tc>
        <w:tc>
          <w:tcPr>
            <w:tcW w:w="1260" w:type="dxa"/>
            <w:vMerge w:val="continue"/>
            <w:tcBorders>
              <w:top w:val="nil"/>
              <w:bottom w:val="nil"/>
            </w:tcBorders>
            <w:vAlign w:val="top"/>
          </w:tcPr>
          <w:p w14:paraId="3BACC840">
            <w:pPr>
              <w:pStyle w:val="11"/>
              <w:jc w:val="center"/>
              <w:rPr>
                <w:rFonts w:hint="eastAsia" w:ascii="仿宋" w:hAnsi="仿宋" w:eastAsia="仿宋" w:cs="仿宋"/>
                <w:sz w:val="24"/>
                <w:szCs w:val="24"/>
              </w:rPr>
            </w:pPr>
          </w:p>
        </w:tc>
      </w:tr>
      <w:tr w14:paraId="5D71C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74C05212">
            <w:pPr>
              <w:pStyle w:val="11"/>
              <w:rPr>
                <w:rFonts w:hint="eastAsia" w:ascii="仿宋" w:hAnsi="仿宋" w:eastAsia="仿宋" w:cs="仿宋"/>
                <w:sz w:val="24"/>
                <w:szCs w:val="24"/>
              </w:rPr>
            </w:pPr>
          </w:p>
        </w:tc>
        <w:tc>
          <w:tcPr>
            <w:tcW w:w="936" w:type="dxa"/>
            <w:vMerge w:val="continue"/>
            <w:tcBorders>
              <w:top w:val="nil"/>
              <w:bottom w:val="nil"/>
            </w:tcBorders>
            <w:vAlign w:val="top"/>
          </w:tcPr>
          <w:p w14:paraId="78093022">
            <w:pPr>
              <w:pStyle w:val="11"/>
              <w:rPr>
                <w:rFonts w:hint="eastAsia" w:ascii="仿宋" w:hAnsi="仿宋" w:eastAsia="仿宋" w:cs="仿宋"/>
                <w:sz w:val="24"/>
                <w:szCs w:val="24"/>
              </w:rPr>
            </w:pPr>
          </w:p>
        </w:tc>
        <w:tc>
          <w:tcPr>
            <w:tcW w:w="1628" w:type="dxa"/>
            <w:vMerge w:val="continue"/>
            <w:tcBorders>
              <w:top w:val="nil"/>
              <w:bottom w:val="nil"/>
            </w:tcBorders>
            <w:vAlign w:val="top"/>
          </w:tcPr>
          <w:p w14:paraId="1F080E0F">
            <w:pPr>
              <w:pStyle w:val="11"/>
              <w:rPr>
                <w:rFonts w:hint="eastAsia" w:ascii="仿宋" w:hAnsi="仿宋" w:eastAsia="仿宋" w:cs="仿宋"/>
                <w:sz w:val="24"/>
                <w:szCs w:val="24"/>
              </w:rPr>
            </w:pPr>
          </w:p>
        </w:tc>
        <w:tc>
          <w:tcPr>
            <w:tcW w:w="3688" w:type="dxa"/>
            <w:vAlign w:val="center"/>
          </w:tcPr>
          <w:p w14:paraId="22899D77">
            <w:pPr>
              <w:spacing w:before="0" w:line="221" w:lineRule="auto"/>
              <w:ind w:left="607"/>
              <w:jc w:val="both"/>
              <w:rPr>
                <w:rFonts w:hint="eastAsia" w:ascii="仿宋" w:hAnsi="仿宋" w:eastAsia="仿宋" w:cs="仿宋"/>
                <w:sz w:val="24"/>
                <w:szCs w:val="24"/>
              </w:rPr>
            </w:pPr>
            <w:r>
              <w:rPr>
                <w:rFonts w:hint="eastAsia" w:ascii="仿宋" w:hAnsi="仿宋" w:eastAsia="仿宋" w:cs="仿宋"/>
                <w:spacing w:val="-6"/>
                <w:sz w:val="24"/>
                <w:szCs w:val="24"/>
              </w:rPr>
              <w:t>保险业业务数字化 150</w:t>
            </w:r>
            <w:r>
              <w:rPr>
                <w:rFonts w:hint="eastAsia" w:ascii="仿宋" w:hAnsi="仿宋" w:eastAsia="仿宋" w:cs="仿宋"/>
                <w:spacing w:val="-37"/>
                <w:sz w:val="24"/>
                <w:szCs w:val="24"/>
              </w:rPr>
              <w:t xml:space="preserve"> </w:t>
            </w:r>
            <w:r>
              <w:rPr>
                <w:rFonts w:hint="eastAsia" w:ascii="仿宋" w:hAnsi="仿宋" w:eastAsia="仿宋" w:cs="仿宋"/>
                <w:spacing w:val="-6"/>
                <w:sz w:val="24"/>
                <w:szCs w:val="24"/>
              </w:rPr>
              <w:t>分</w:t>
            </w:r>
          </w:p>
        </w:tc>
        <w:tc>
          <w:tcPr>
            <w:tcW w:w="960" w:type="dxa"/>
            <w:vMerge w:val="continue"/>
            <w:tcBorders>
              <w:top w:val="nil"/>
              <w:bottom w:val="nil"/>
            </w:tcBorders>
            <w:vAlign w:val="top"/>
          </w:tcPr>
          <w:p w14:paraId="364D3DEF">
            <w:pPr>
              <w:pStyle w:val="11"/>
              <w:jc w:val="center"/>
              <w:rPr>
                <w:rFonts w:hint="eastAsia" w:ascii="仿宋" w:hAnsi="仿宋" w:eastAsia="仿宋" w:cs="仿宋"/>
                <w:sz w:val="24"/>
                <w:szCs w:val="24"/>
              </w:rPr>
            </w:pPr>
          </w:p>
        </w:tc>
        <w:tc>
          <w:tcPr>
            <w:tcW w:w="1260" w:type="dxa"/>
            <w:vMerge w:val="continue"/>
            <w:tcBorders>
              <w:top w:val="nil"/>
              <w:bottom w:val="nil"/>
            </w:tcBorders>
            <w:vAlign w:val="top"/>
          </w:tcPr>
          <w:p w14:paraId="6F8ED1EF">
            <w:pPr>
              <w:pStyle w:val="11"/>
              <w:jc w:val="center"/>
              <w:rPr>
                <w:rFonts w:hint="eastAsia" w:ascii="仿宋" w:hAnsi="仿宋" w:eastAsia="仿宋" w:cs="仿宋"/>
                <w:sz w:val="24"/>
                <w:szCs w:val="24"/>
              </w:rPr>
            </w:pPr>
          </w:p>
        </w:tc>
      </w:tr>
      <w:tr w14:paraId="69481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88" w:type="dxa"/>
            <w:vMerge w:val="continue"/>
            <w:vAlign w:val="top"/>
          </w:tcPr>
          <w:p w14:paraId="54521ECA">
            <w:pPr>
              <w:pStyle w:val="11"/>
              <w:rPr>
                <w:rFonts w:hint="eastAsia" w:ascii="仿宋" w:hAnsi="仿宋" w:eastAsia="仿宋" w:cs="仿宋"/>
                <w:sz w:val="24"/>
                <w:szCs w:val="24"/>
              </w:rPr>
            </w:pPr>
          </w:p>
        </w:tc>
        <w:tc>
          <w:tcPr>
            <w:tcW w:w="936" w:type="dxa"/>
            <w:vMerge w:val="continue"/>
            <w:tcBorders>
              <w:top w:val="nil"/>
              <w:bottom w:val="nil"/>
            </w:tcBorders>
            <w:vAlign w:val="top"/>
          </w:tcPr>
          <w:p w14:paraId="2D22AC2B">
            <w:pPr>
              <w:pStyle w:val="11"/>
              <w:rPr>
                <w:rFonts w:hint="eastAsia" w:ascii="仿宋" w:hAnsi="仿宋" w:eastAsia="仿宋" w:cs="仿宋"/>
                <w:sz w:val="24"/>
                <w:szCs w:val="24"/>
              </w:rPr>
            </w:pPr>
          </w:p>
        </w:tc>
        <w:tc>
          <w:tcPr>
            <w:tcW w:w="1628" w:type="dxa"/>
            <w:vMerge w:val="continue"/>
            <w:tcBorders>
              <w:top w:val="nil"/>
              <w:bottom w:val="nil"/>
            </w:tcBorders>
            <w:vAlign w:val="top"/>
          </w:tcPr>
          <w:p w14:paraId="05AA9107">
            <w:pPr>
              <w:pStyle w:val="11"/>
              <w:rPr>
                <w:rFonts w:hint="eastAsia" w:ascii="仿宋" w:hAnsi="仿宋" w:eastAsia="仿宋" w:cs="仿宋"/>
                <w:sz w:val="24"/>
                <w:szCs w:val="24"/>
              </w:rPr>
            </w:pPr>
          </w:p>
        </w:tc>
        <w:tc>
          <w:tcPr>
            <w:tcW w:w="3688" w:type="dxa"/>
            <w:vAlign w:val="center"/>
          </w:tcPr>
          <w:p w14:paraId="12A7FAEE">
            <w:pPr>
              <w:spacing w:before="0" w:line="222" w:lineRule="auto"/>
              <w:ind w:left="671"/>
              <w:jc w:val="both"/>
              <w:rPr>
                <w:rFonts w:hint="eastAsia" w:ascii="仿宋" w:hAnsi="仿宋" w:eastAsia="仿宋" w:cs="仿宋"/>
                <w:sz w:val="24"/>
                <w:szCs w:val="24"/>
              </w:rPr>
            </w:pPr>
            <w:r>
              <w:rPr>
                <w:rFonts w:hint="eastAsia" w:ascii="仿宋" w:hAnsi="仿宋" w:eastAsia="仿宋" w:cs="仿宋"/>
                <w:spacing w:val="-5"/>
                <w:sz w:val="24"/>
                <w:szCs w:val="24"/>
              </w:rPr>
              <w:t>金融科技业务创新</w:t>
            </w:r>
            <w:r>
              <w:rPr>
                <w:rFonts w:hint="eastAsia" w:ascii="仿宋" w:hAnsi="仿宋" w:eastAsia="仿宋" w:cs="仿宋"/>
                <w:spacing w:val="-27"/>
                <w:sz w:val="24"/>
                <w:szCs w:val="24"/>
              </w:rPr>
              <w:t xml:space="preserve"> </w:t>
            </w:r>
            <w:r>
              <w:rPr>
                <w:rFonts w:hint="eastAsia" w:ascii="仿宋" w:hAnsi="仿宋" w:eastAsia="仿宋" w:cs="仿宋"/>
                <w:spacing w:val="-5"/>
                <w:sz w:val="24"/>
                <w:szCs w:val="24"/>
              </w:rPr>
              <w:t>50</w:t>
            </w:r>
            <w:r>
              <w:rPr>
                <w:rFonts w:hint="eastAsia" w:ascii="仿宋" w:hAnsi="仿宋" w:eastAsia="仿宋" w:cs="仿宋"/>
                <w:spacing w:val="-34"/>
                <w:sz w:val="24"/>
                <w:szCs w:val="24"/>
              </w:rPr>
              <w:t xml:space="preserve"> </w:t>
            </w:r>
            <w:r>
              <w:rPr>
                <w:rFonts w:hint="eastAsia" w:ascii="仿宋" w:hAnsi="仿宋" w:eastAsia="仿宋" w:cs="仿宋"/>
                <w:spacing w:val="-5"/>
                <w:sz w:val="24"/>
                <w:szCs w:val="24"/>
              </w:rPr>
              <w:t>分</w:t>
            </w:r>
          </w:p>
        </w:tc>
        <w:tc>
          <w:tcPr>
            <w:tcW w:w="960" w:type="dxa"/>
            <w:vMerge w:val="continue"/>
            <w:tcBorders>
              <w:top w:val="nil"/>
              <w:bottom w:val="nil"/>
            </w:tcBorders>
            <w:vAlign w:val="top"/>
          </w:tcPr>
          <w:p w14:paraId="06B41AA9">
            <w:pPr>
              <w:pStyle w:val="11"/>
              <w:jc w:val="center"/>
              <w:rPr>
                <w:rFonts w:hint="eastAsia" w:ascii="仿宋" w:hAnsi="仿宋" w:eastAsia="仿宋" w:cs="仿宋"/>
                <w:sz w:val="24"/>
                <w:szCs w:val="24"/>
              </w:rPr>
            </w:pPr>
          </w:p>
        </w:tc>
        <w:tc>
          <w:tcPr>
            <w:tcW w:w="1260" w:type="dxa"/>
            <w:vMerge w:val="continue"/>
            <w:tcBorders>
              <w:top w:val="nil"/>
              <w:bottom w:val="nil"/>
            </w:tcBorders>
            <w:vAlign w:val="top"/>
          </w:tcPr>
          <w:p w14:paraId="586DCA83">
            <w:pPr>
              <w:pStyle w:val="11"/>
              <w:jc w:val="center"/>
              <w:rPr>
                <w:rFonts w:hint="eastAsia" w:ascii="仿宋" w:hAnsi="仿宋" w:eastAsia="仿宋" w:cs="仿宋"/>
                <w:sz w:val="24"/>
                <w:szCs w:val="24"/>
              </w:rPr>
            </w:pPr>
          </w:p>
        </w:tc>
      </w:tr>
      <w:tr w14:paraId="545AB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788" w:type="dxa"/>
            <w:vMerge w:val="continue"/>
            <w:tcBorders>
              <w:bottom w:val="single" w:color="000000" w:sz="2" w:space="0"/>
            </w:tcBorders>
            <w:vAlign w:val="top"/>
          </w:tcPr>
          <w:p w14:paraId="26905411">
            <w:pPr>
              <w:pStyle w:val="11"/>
              <w:rPr>
                <w:rFonts w:hint="eastAsia" w:ascii="仿宋" w:hAnsi="仿宋" w:eastAsia="仿宋" w:cs="仿宋"/>
                <w:sz w:val="24"/>
                <w:szCs w:val="24"/>
              </w:rPr>
            </w:pPr>
          </w:p>
        </w:tc>
        <w:tc>
          <w:tcPr>
            <w:tcW w:w="936" w:type="dxa"/>
            <w:vMerge w:val="continue"/>
            <w:tcBorders>
              <w:top w:val="nil"/>
              <w:bottom w:val="single" w:color="000000" w:sz="2" w:space="0"/>
            </w:tcBorders>
            <w:vAlign w:val="top"/>
          </w:tcPr>
          <w:p w14:paraId="12529830">
            <w:pPr>
              <w:pStyle w:val="11"/>
              <w:rPr>
                <w:rFonts w:hint="eastAsia" w:ascii="仿宋" w:hAnsi="仿宋" w:eastAsia="仿宋" w:cs="仿宋"/>
                <w:sz w:val="24"/>
                <w:szCs w:val="24"/>
              </w:rPr>
            </w:pPr>
          </w:p>
        </w:tc>
        <w:tc>
          <w:tcPr>
            <w:tcW w:w="1628" w:type="dxa"/>
            <w:vMerge w:val="continue"/>
            <w:tcBorders>
              <w:top w:val="nil"/>
              <w:bottom w:val="single" w:color="000000" w:sz="2" w:space="0"/>
            </w:tcBorders>
            <w:vAlign w:val="top"/>
          </w:tcPr>
          <w:p w14:paraId="4523FD56">
            <w:pPr>
              <w:pStyle w:val="11"/>
              <w:rPr>
                <w:rFonts w:hint="eastAsia" w:ascii="仿宋" w:hAnsi="仿宋" w:eastAsia="仿宋" w:cs="仿宋"/>
                <w:sz w:val="24"/>
                <w:szCs w:val="24"/>
              </w:rPr>
            </w:pPr>
          </w:p>
        </w:tc>
        <w:tc>
          <w:tcPr>
            <w:tcW w:w="3688" w:type="dxa"/>
            <w:tcBorders>
              <w:bottom w:val="single" w:color="000000" w:sz="2" w:space="0"/>
            </w:tcBorders>
            <w:vAlign w:val="center"/>
          </w:tcPr>
          <w:p w14:paraId="201388ED">
            <w:pPr>
              <w:spacing w:before="0" w:line="223" w:lineRule="auto"/>
              <w:ind w:left="675"/>
              <w:jc w:val="both"/>
              <w:rPr>
                <w:rFonts w:hint="eastAsia" w:ascii="仿宋" w:hAnsi="仿宋" w:eastAsia="仿宋" w:cs="仿宋"/>
                <w:sz w:val="24"/>
                <w:szCs w:val="24"/>
              </w:rPr>
            </w:pPr>
            <w:r>
              <w:rPr>
                <w:rFonts w:hint="eastAsia" w:ascii="仿宋" w:hAnsi="仿宋" w:eastAsia="仿宋" w:cs="仿宋"/>
                <w:spacing w:val="-6"/>
                <w:sz w:val="24"/>
                <w:szCs w:val="24"/>
              </w:rPr>
              <w:t>数字金融业务监管</w:t>
            </w:r>
            <w:r>
              <w:rPr>
                <w:rFonts w:hint="eastAsia" w:ascii="仿宋" w:hAnsi="仿宋" w:eastAsia="仿宋" w:cs="仿宋"/>
                <w:spacing w:val="-18"/>
                <w:sz w:val="24"/>
                <w:szCs w:val="24"/>
              </w:rPr>
              <w:t xml:space="preserve"> </w:t>
            </w:r>
            <w:r>
              <w:rPr>
                <w:rFonts w:hint="eastAsia" w:ascii="仿宋" w:hAnsi="仿宋" w:eastAsia="仿宋" w:cs="仿宋"/>
                <w:spacing w:val="-6"/>
                <w:sz w:val="24"/>
                <w:szCs w:val="24"/>
              </w:rPr>
              <w:t>50</w:t>
            </w:r>
            <w:r>
              <w:rPr>
                <w:rFonts w:hint="eastAsia" w:ascii="仿宋" w:hAnsi="仿宋" w:eastAsia="仿宋" w:cs="仿宋"/>
                <w:spacing w:val="-36"/>
                <w:sz w:val="24"/>
                <w:szCs w:val="24"/>
              </w:rPr>
              <w:t xml:space="preserve"> </w:t>
            </w:r>
            <w:r>
              <w:rPr>
                <w:rFonts w:hint="eastAsia" w:ascii="仿宋" w:hAnsi="仿宋" w:eastAsia="仿宋" w:cs="仿宋"/>
                <w:spacing w:val="-6"/>
                <w:sz w:val="24"/>
                <w:szCs w:val="24"/>
              </w:rPr>
              <w:t>分</w:t>
            </w:r>
          </w:p>
        </w:tc>
        <w:tc>
          <w:tcPr>
            <w:tcW w:w="960" w:type="dxa"/>
            <w:vMerge w:val="continue"/>
            <w:tcBorders>
              <w:top w:val="nil"/>
              <w:bottom w:val="single" w:color="000000" w:sz="2" w:space="0"/>
            </w:tcBorders>
            <w:vAlign w:val="top"/>
          </w:tcPr>
          <w:p w14:paraId="7C6F492D">
            <w:pPr>
              <w:pStyle w:val="11"/>
              <w:jc w:val="center"/>
              <w:rPr>
                <w:rFonts w:hint="eastAsia" w:ascii="仿宋" w:hAnsi="仿宋" w:eastAsia="仿宋" w:cs="仿宋"/>
                <w:sz w:val="24"/>
                <w:szCs w:val="24"/>
              </w:rPr>
            </w:pPr>
          </w:p>
        </w:tc>
        <w:tc>
          <w:tcPr>
            <w:tcW w:w="1260" w:type="dxa"/>
            <w:vMerge w:val="continue"/>
            <w:tcBorders>
              <w:top w:val="nil"/>
              <w:bottom w:val="single" w:color="000000" w:sz="2" w:space="0"/>
            </w:tcBorders>
            <w:vAlign w:val="top"/>
          </w:tcPr>
          <w:p w14:paraId="200BEBA8">
            <w:pPr>
              <w:pStyle w:val="11"/>
              <w:jc w:val="center"/>
              <w:rPr>
                <w:rFonts w:hint="eastAsia" w:ascii="仿宋" w:hAnsi="仿宋" w:eastAsia="仿宋" w:cs="仿宋"/>
                <w:sz w:val="24"/>
                <w:szCs w:val="24"/>
              </w:rPr>
            </w:pPr>
          </w:p>
        </w:tc>
      </w:tr>
      <w:tr w14:paraId="18192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3352" w:type="dxa"/>
            <w:gridSpan w:val="3"/>
            <w:vMerge w:val="restart"/>
            <w:tcBorders>
              <w:top w:val="single" w:color="000000" w:sz="2" w:space="0"/>
            </w:tcBorders>
            <w:vAlign w:val="center"/>
          </w:tcPr>
          <w:p w14:paraId="7F153B8F">
            <w:pPr>
              <w:pStyle w:val="11"/>
              <w:jc w:val="center"/>
              <w:rPr>
                <w:rFonts w:hint="eastAsia" w:ascii="仿宋" w:hAnsi="仿宋" w:eastAsia="仿宋" w:cs="仿宋"/>
                <w:sz w:val="24"/>
                <w:szCs w:val="24"/>
              </w:rPr>
            </w:pPr>
            <w:r>
              <w:rPr>
                <w:rFonts w:hint="eastAsia" w:ascii="仿宋" w:hAnsi="仿宋" w:eastAsia="仿宋" w:cs="仿宋"/>
                <w:sz w:val="24"/>
                <w:szCs w:val="24"/>
                <w:lang w:val="en-US" w:eastAsia="zh-CN"/>
              </w:rPr>
              <w:t>赛项要点相关展示</w:t>
            </w:r>
          </w:p>
        </w:tc>
        <w:tc>
          <w:tcPr>
            <w:tcW w:w="3688" w:type="dxa"/>
            <w:tcBorders>
              <w:top w:val="single" w:color="000000" w:sz="2" w:space="0"/>
            </w:tcBorders>
            <w:vAlign w:val="center"/>
          </w:tcPr>
          <w:p w14:paraId="0148F6F2">
            <w:pPr>
              <w:spacing w:before="59" w:line="223" w:lineRule="auto"/>
              <w:ind w:left="0"/>
              <w:jc w:val="center"/>
              <w:rPr>
                <w:rFonts w:hint="default"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展示PPT制作</w:t>
            </w:r>
          </w:p>
        </w:tc>
        <w:tc>
          <w:tcPr>
            <w:tcW w:w="960" w:type="dxa"/>
            <w:tcBorders>
              <w:top w:val="single" w:color="000000" w:sz="2" w:space="0"/>
            </w:tcBorders>
            <w:vAlign w:val="center"/>
          </w:tcPr>
          <w:p w14:paraId="7CB596B3">
            <w:pPr>
              <w:pStyle w:val="11"/>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60分钟</w:t>
            </w:r>
          </w:p>
        </w:tc>
        <w:tc>
          <w:tcPr>
            <w:tcW w:w="1260" w:type="dxa"/>
            <w:vMerge w:val="restart"/>
            <w:tcBorders>
              <w:top w:val="single" w:color="000000" w:sz="2" w:space="0"/>
            </w:tcBorders>
            <w:vAlign w:val="center"/>
          </w:tcPr>
          <w:p w14:paraId="02268A8B">
            <w:pPr>
              <w:pStyle w:val="11"/>
              <w:jc w:val="center"/>
              <w:rPr>
                <w:rFonts w:hint="default" w:ascii="仿宋" w:hAnsi="仿宋" w:eastAsia="仿宋" w:cs="仿宋"/>
                <w:sz w:val="24"/>
                <w:szCs w:val="24"/>
                <w:lang w:val="en-US"/>
              </w:rPr>
            </w:pPr>
            <w:r>
              <w:rPr>
                <w:rFonts w:hint="eastAsia" w:ascii="仿宋" w:hAnsi="仿宋" w:eastAsia="仿宋" w:cs="Calibri"/>
                <w:snapToGrid w:val="0"/>
                <w:color w:val="auto"/>
                <w:kern w:val="2"/>
                <w:sz w:val="22"/>
                <w:szCs w:val="21"/>
                <w:highlight w:val="none"/>
                <w:lang w:val="en-US" w:eastAsia="zh-CN" w:bidi="ar-SA"/>
              </w:rPr>
              <w:t>评委现场评分</w:t>
            </w:r>
          </w:p>
        </w:tc>
      </w:tr>
      <w:tr w14:paraId="02285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3352" w:type="dxa"/>
            <w:gridSpan w:val="3"/>
            <w:vMerge w:val="continue"/>
            <w:vAlign w:val="center"/>
          </w:tcPr>
          <w:p w14:paraId="58B49A6A">
            <w:pPr>
              <w:pStyle w:val="11"/>
              <w:jc w:val="center"/>
              <w:rPr>
                <w:rFonts w:hint="eastAsia" w:ascii="仿宋" w:hAnsi="仿宋" w:eastAsia="仿宋" w:cs="仿宋"/>
                <w:sz w:val="24"/>
                <w:szCs w:val="24"/>
              </w:rPr>
            </w:pPr>
          </w:p>
        </w:tc>
        <w:tc>
          <w:tcPr>
            <w:tcW w:w="3688" w:type="dxa"/>
            <w:tcBorders>
              <w:top w:val="single" w:color="000000" w:sz="2" w:space="0"/>
            </w:tcBorders>
            <w:vAlign w:val="center"/>
          </w:tcPr>
          <w:p w14:paraId="2D158CF0">
            <w:pPr>
              <w:spacing w:before="59" w:line="223" w:lineRule="auto"/>
              <w:ind w:left="0"/>
              <w:jc w:val="center"/>
              <w:rPr>
                <w:rFonts w:hint="default"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PPT汇报展示</w:t>
            </w:r>
          </w:p>
        </w:tc>
        <w:tc>
          <w:tcPr>
            <w:tcW w:w="960" w:type="dxa"/>
            <w:tcBorders>
              <w:top w:val="single" w:color="000000" w:sz="2" w:space="0"/>
            </w:tcBorders>
            <w:vAlign w:val="center"/>
          </w:tcPr>
          <w:p w14:paraId="04E4DC37">
            <w:pPr>
              <w:pStyle w:val="11"/>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10分钟</w:t>
            </w:r>
          </w:p>
        </w:tc>
        <w:tc>
          <w:tcPr>
            <w:tcW w:w="1260" w:type="dxa"/>
            <w:vMerge w:val="continue"/>
            <w:vAlign w:val="center"/>
          </w:tcPr>
          <w:p w14:paraId="56178BE3">
            <w:pPr>
              <w:pStyle w:val="11"/>
              <w:jc w:val="center"/>
              <w:rPr>
                <w:rFonts w:hint="default" w:ascii="仿宋" w:hAnsi="仿宋" w:eastAsia="仿宋" w:cs="仿宋"/>
                <w:sz w:val="24"/>
                <w:szCs w:val="24"/>
                <w:lang w:val="en-US"/>
              </w:rPr>
            </w:pPr>
          </w:p>
        </w:tc>
      </w:tr>
    </w:tbl>
    <w:p w14:paraId="64F4A911">
      <w:pPr>
        <w:spacing w:line="80" w:lineRule="exact"/>
      </w:pPr>
    </w:p>
    <w:p w14:paraId="35746F21">
      <w:pPr>
        <w:spacing w:line="80" w:lineRule="exact"/>
      </w:pPr>
    </w:p>
    <w:p w14:paraId="5F7218EE">
      <w:pPr>
        <w:pStyle w:val="2"/>
      </w:pPr>
    </w:p>
    <w:p w14:paraId="030DE58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四、竞赛方式</w:t>
      </w:r>
    </w:p>
    <w:p w14:paraId="224CE97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本赛项为线下团体赛，每队4名选手，需为同校在</w:t>
      </w:r>
      <w:r>
        <w:rPr>
          <w:rFonts w:ascii="仿宋" w:hAnsi="仿宋" w:eastAsia="仿宋" w:cs="仿宋"/>
          <w:spacing w:val="-7"/>
          <w:sz w:val="28"/>
          <w:szCs w:val="28"/>
        </w:rPr>
        <w:t>籍学生，性别</w:t>
      </w:r>
      <w:r>
        <w:rPr>
          <w:rFonts w:ascii="仿宋" w:hAnsi="仿宋" w:eastAsia="仿宋" w:cs="仿宋"/>
          <w:spacing w:val="-6"/>
          <w:sz w:val="28"/>
          <w:szCs w:val="28"/>
        </w:rPr>
        <w:t>和年级不限，每队不超过2名指导教师。</w:t>
      </w:r>
    </w:p>
    <w:p w14:paraId="14700E2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2" w:firstLineChars="200"/>
        <w:jc w:val="both"/>
        <w:textAlignment w:val="baseline"/>
        <w:rPr>
          <w:rFonts w:ascii="仿宋" w:hAnsi="仿宋" w:eastAsia="仿宋" w:cs="仿宋"/>
          <w:spacing w:val="-5"/>
          <w:sz w:val="28"/>
          <w:szCs w:val="28"/>
        </w:rPr>
      </w:pPr>
      <w:r>
        <w:rPr>
          <w:rFonts w:ascii="仿宋" w:hAnsi="仿宋" w:eastAsia="仿宋" w:cs="仿宋"/>
          <w:spacing w:val="-7"/>
          <w:sz w:val="28"/>
          <w:szCs w:val="28"/>
        </w:rPr>
        <w:t>“金融职业素养</w:t>
      </w:r>
      <w:r>
        <w:rPr>
          <w:rFonts w:ascii="仿宋" w:hAnsi="仿宋" w:eastAsia="仿宋" w:cs="仿宋"/>
          <w:spacing w:val="-97"/>
          <w:sz w:val="28"/>
          <w:szCs w:val="28"/>
        </w:rPr>
        <w:t xml:space="preserve"> </w:t>
      </w:r>
      <w:r>
        <w:rPr>
          <w:rFonts w:ascii="仿宋" w:hAnsi="仿宋" w:eastAsia="仿宋" w:cs="仿宋"/>
          <w:spacing w:val="-7"/>
          <w:sz w:val="28"/>
          <w:szCs w:val="28"/>
        </w:rPr>
        <w:t>”模块由每支参赛队4名选手独立完成。“金融</w:t>
      </w:r>
      <w:r>
        <w:rPr>
          <w:rFonts w:ascii="仿宋" w:hAnsi="仿宋" w:eastAsia="仿宋" w:cs="仿宋"/>
          <w:spacing w:val="-13"/>
          <w:sz w:val="28"/>
          <w:szCs w:val="28"/>
        </w:rPr>
        <w:t>综合技能”模块由每支参赛队4名选手分别担任大堂经理、综合柜员、</w:t>
      </w:r>
      <w:r>
        <w:rPr>
          <w:rFonts w:ascii="仿宋" w:hAnsi="仿宋" w:eastAsia="仿宋" w:cs="仿宋"/>
          <w:spacing w:val="-6"/>
          <w:sz w:val="28"/>
          <w:szCs w:val="28"/>
        </w:rPr>
        <w:t>客户经理、理财经理岗位完成竞赛任务。“数字金融业务</w:t>
      </w:r>
      <w:r>
        <w:rPr>
          <w:rFonts w:ascii="仿宋" w:hAnsi="仿宋" w:eastAsia="仿宋" w:cs="仿宋"/>
          <w:spacing w:val="-95"/>
          <w:sz w:val="28"/>
          <w:szCs w:val="28"/>
        </w:rPr>
        <w:t xml:space="preserve"> </w:t>
      </w:r>
      <w:r>
        <w:rPr>
          <w:rFonts w:ascii="仿宋" w:hAnsi="仿宋" w:eastAsia="仿宋" w:cs="仿宋"/>
          <w:spacing w:val="-6"/>
          <w:sz w:val="28"/>
          <w:szCs w:val="28"/>
        </w:rPr>
        <w:t>”模块由每</w:t>
      </w:r>
      <w:r>
        <w:rPr>
          <w:rFonts w:ascii="仿宋" w:hAnsi="仿宋" w:eastAsia="仿宋" w:cs="仿宋"/>
          <w:spacing w:val="-5"/>
          <w:sz w:val="28"/>
          <w:szCs w:val="28"/>
        </w:rPr>
        <w:t>支参赛队4名参赛选手团队协作方式完成。</w:t>
      </w:r>
    </w:p>
    <w:p w14:paraId="148A9D5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赛项要点相关展示以PPT汇报展示，各参赛队汇报的具体形式自行设计，不带道具，单人汇报或集体汇报均可。</w:t>
      </w:r>
    </w:p>
    <w:p w14:paraId="7229E42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五、竞赛流程</w:t>
      </w:r>
    </w:p>
    <w:p w14:paraId="68EBE20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2" w:firstLineChars="200"/>
        <w:textAlignment w:val="baseline"/>
        <w:rPr>
          <w:rFonts w:ascii="仿宋" w:hAnsi="仿宋" w:eastAsia="仿宋" w:cs="仿宋"/>
          <w:sz w:val="28"/>
          <w:szCs w:val="28"/>
        </w:rPr>
      </w:pPr>
      <w:r>
        <w:rPr>
          <w:rFonts w:ascii="仿宋" w:hAnsi="仿宋" w:eastAsia="仿宋" w:cs="仿宋"/>
          <w:spacing w:val="-7"/>
          <w:sz w:val="28"/>
          <w:szCs w:val="28"/>
        </w:rPr>
        <w:t>参照参赛手册</w:t>
      </w:r>
    </w:p>
    <w:p w14:paraId="46F3042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六、竞赛规则</w:t>
      </w:r>
    </w:p>
    <w:p w14:paraId="517D953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（一）报名要求</w:t>
      </w:r>
    </w:p>
    <w:p w14:paraId="37D934B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hint="eastAsia" w:ascii="仿宋" w:hAnsi="仿宋" w:eastAsia="仿宋" w:cs="仿宋"/>
          <w:spacing w:val="-4"/>
          <w:sz w:val="28"/>
          <w:szCs w:val="28"/>
          <w:lang w:val="en-US" w:eastAsia="zh-CN"/>
        </w:rPr>
      </w:pPr>
      <w:r>
        <w:rPr>
          <w:rFonts w:ascii="仿宋" w:hAnsi="仿宋" w:eastAsia="仿宋" w:cs="仿宋"/>
          <w:spacing w:val="-5"/>
          <w:sz w:val="28"/>
          <w:szCs w:val="28"/>
        </w:rPr>
        <w:t>参赛选手须为同一院校全日制在籍高职学生（含高等职业学校本</w:t>
      </w:r>
      <w:r>
        <w:rPr>
          <w:rFonts w:ascii="仿宋" w:hAnsi="仿宋" w:eastAsia="仿宋" w:cs="仿宋"/>
          <w:spacing w:val="-4"/>
          <w:sz w:val="28"/>
          <w:szCs w:val="28"/>
        </w:rPr>
        <w:t>科全日制在籍学生，</w:t>
      </w:r>
      <w:r>
        <w:rPr>
          <w:rFonts w:hint="eastAsia" w:ascii="仿宋" w:hAnsi="仿宋" w:eastAsia="仿宋" w:cs="仿宋"/>
          <w:spacing w:val="-4"/>
          <w:sz w:val="28"/>
          <w:szCs w:val="28"/>
          <w:lang w:val="en-US" w:eastAsia="zh-CN"/>
        </w:rPr>
        <w:t>以报名时的学籍信息为准。</w:t>
      </w:r>
      <w:r>
        <w:rPr>
          <w:rFonts w:ascii="仿宋" w:hAnsi="仿宋" w:eastAsia="仿宋" w:cs="仿宋"/>
          <w:spacing w:val="-4"/>
          <w:sz w:val="28"/>
          <w:szCs w:val="28"/>
        </w:rPr>
        <w:t>五年制</w:t>
      </w:r>
      <w:r>
        <w:rPr>
          <w:rFonts w:hint="eastAsia" w:ascii="仿宋" w:hAnsi="仿宋" w:eastAsia="仿宋" w:cs="仿宋"/>
          <w:spacing w:val="-4"/>
          <w:sz w:val="28"/>
          <w:szCs w:val="28"/>
          <w:lang w:val="en-US" w:eastAsia="zh-CN"/>
        </w:rPr>
        <w:t>高</w:t>
      </w:r>
      <w:r>
        <w:rPr>
          <w:rFonts w:ascii="仿宋" w:hAnsi="仿宋" w:eastAsia="仿宋" w:cs="仿宋"/>
          <w:spacing w:val="-4"/>
          <w:sz w:val="28"/>
          <w:szCs w:val="28"/>
        </w:rPr>
        <w:t>职四、五年级在籍学生）。</w:t>
      </w:r>
      <w:r>
        <w:rPr>
          <w:rFonts w:hint="eastAsia" w:ascii="仿宋" w:hAnsi="仿宋" w:eastAsia="仿宋" w:cs="仿宋"/>
          <w:spacing w:val="-4"/>
          <w:sz w:val="28"/>
          <w:szCs w:val="28"/>
          <w:lang w:val="en-US" w:eastAsia="zh-CN"/>
        </w:rPr>
        <w:t>凡获得过世界职业院校技能大赛金奖或全国职业院校技能大赛一等奖的学生，不能参加同一赛项同一组别的省赛。</w:t>
      </w:r>
    </w:p>
    <w:p w14:paraId="56A864F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pacing w:val="-5"/>
          <w:sz w:val="28"/>
          <w:szCs w:val="28"/>
        </w:rPr>
      </w:pPr>
      <w:r>
        <w:rPr>
          <w:rFonts w:ascii="仿宋" w:hAnsi="仿宋" w:eastAsia="仿宋" w:cs="仿宋"/>
          <w:spacing w:val="-5"/>
          <w:sz w:val="28"/>
          <w:szCs w:val="28"/>
        </w:rPr>
        <w:t>参赛选手和指导教师报名获得确认后不得随意更换。如比赛前参赛选手和指导教师因故无法参赛，须由参赛院校于开赛 10 个工作日之前出具书面说明，经大赛执委会办公室核实后予以更换。如备赛过程中参赛选手和指导教师因故无法参赛，视为弃赛。竞赛开始后，参赛队不得更换参赛队员。</w:t>
      </w:r>
    </w:p>
    <w:p w14:paraId="52466B1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（二）赛前准备</w:t>
      </w:r>
    </w:p>
    <w:p w14:paraId="5F84BDC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hint="eastAsia" w:ascii="仿宋" w:hAnsi="仿宋" w:eastAsia="仿宋" w:cs="仿宋"/>
          <w:spacing w:val="-5"/>
          <w:sz w:val="28"/>
          <w:szCs w:val="28"/>
          <w:lang w:val="en-US" w:eastAsia="zh-CN"/>
        </w:rPr>
        <w:t>赛前说明会：报名结束后组织召开，各参赛队</w:t>
      </w:r>
      <w:r>
        <w:rPr>
          <w:rFonts w:ascii="仿宋" w:hAnsi="仿宋" w:eastAsia="仿宋" w:cs="仿宋"/>
          <w:spacing w:val="-5"/>
          <w:sz w:val="28"/>
          <w:szCs w:val="28"/>
        </w:rPr>
        <w:t>领队和指导</w:t>
      </w:r>
      <w:r>
        <w:rPr>
          <w:rFonts w:ascii="仿宋" w:hAnsi="仿宋" w:eastAsia="仿宋" w:cs="仿宋"/>
          <w:spacing w:val="-2"/>
          <w:sz w:val="28"/>
          <w:szCs w:val="28"/>
        </w:rPr>
        <w:t>教师参加，会议讲解竞赛</w:t>
      </w:r>
      <w:r>
        <w:rPr>
          <w:rFonts w:hint="eastAsia" w:ascii="仿宋" w:hAnsi="仿宋" w:eastAsia="仿宋" w:cs="仿宋"/>
          <w:spacing w:val="-2"/>
          <w:sz w:val="28"/>
          <w:szCs w:val="28"/>
          <w:lang w:val="en-US" w:eastAsia="zh-CN"/>
        </w:rPr>
        <w:t>总体安排、</w:t>
      </w:r>
      <w:r>
        <w:rPr>
          <w:rFonts w:ascii="仿宋" w:hAnsi="仿宋" w:eastAsia="仿宋" w:cs="仿宋"/>
          <w:spacing w:val="-2"/>
          <w:sz w:val="28"/>
          <w:szCs w:val="28"/>
        </w:rPr>
        <w:t>注意事项并进行答疑。</w:t>
      </w:r>
    </w:p>
    <w:p w14:paraId="5BF806A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hint="eastAsia" w:ascii="仿宋" w:hAnsi="仿宋" w:eastAsia="仿宋" w:cs="仿宋"/>
          <w:spacing w:val="-5"/>
          <w:sz w:val="28"/>
          <w:szCs w:val="28"/>
          <w:lang w:val="en-US" w:eastAsia="zh-CN"/>
        </w:rPr>
        <w:t>竞赛开幕式（领队会）：1月10日下午</w:t>
      </w:r>
      <w:r>
        <w:rPr>
          <w:rFonts w:ascii="仿宋" w:hAnsi="仿宋" w:eastAsia="仿宋" w:cs="仿宋"/>
          <w:spacing w:val="-5"/>
          <w:sz w:val="28"/>
          <w:szCs w:val="28"/>
        </w:rPr>
        <w:t>召开，由各参赛队伍的领队</w:t>
      </w:r>
      <w:r>
        <w:rPr>
          <w:rFonts w:hint="eastAsia" w:ascii="仿宋" w:hAnsi="仿宋" w:eastAsia="仿宋" w:cs="仿宋"/>
          <w:spacing w:val="-5"/>
          <w:sz w:val="28"/>
          <w:szCs w:val="28"/>
          <w:lang w:eastAsia="zh-CN"/>
        </w:rPr>
        <w:t>、</w:t>
      </w:r>
      <w:r>
        <w:rPr>
          <w:rFonts w:ascii="仿宋" w:hAnsi="仿宋" w:eastAsia="仿宋" w:cs="仿宋"/>
          <w:spacing w:val="-5"/>
          <w:sz w:val="28"/>
          <w:szCs w:val="28"/>
        </w:rPr>
        <w:t>指导</w:t>
      </w:r>
      <w:r>
        <w:rPr>
          <w:rFonts w:ascii="仿宋" w:hAnsi="仿宋" w:eastAsia="仿宋" w:cs="仿宋"/>
          <w:spacing w:val="-2"/>
          <w:sz w:val="28"/>
          <w:szCs w:val="28"/>
        </w:rPr>
        <w:t>教师</w:t>
      </w:r>
      <w:r>
        <w:rPr>
          <w:rFonts w:hint="eastAsia" w:ascii="仿宋" w:hAnsi="仿宋" w:eastAsia="仿宋" w:cs="仿宋"/>
          <w:spacing w:val="-2"/>
          <w:sz w:val="28"/>
          <w:szCs w:val="28"/>
          <w:lang w:eastAsia="zh-CN"/>
        </w:rPr>
        <w:t>、</w:t>
      </w:r>
      <w:r>
        <w:rPr>
          <w:rFonts w:hint="eastAsia" w:ascii="仿宋" w:hAnsi="仿宋" w:eastAsia="仿宋" w:cs="仿宋"/>
          <w:spacing w:val="-2"/>
          <w:sz w:val="28"/>
          <w:szCs w:val="28"/>
          <w:lang w:val="en-US" w:eastAsia="zh-CN"/>
        </w:rPr>
        <w:t>参赛选手</w:t>
      </w:r>
      <w:r>
        <w:rPr>
          <w:rFonts w:ascii="仿宋" w:hAnsi="仿宋" w:eastAsia="仿宋" w:cs="仿宋"/>
          <w:spacing w:val="-2"/>
          <w:sz w:val="28"/>
          <w:szCs w:val="28"/>
        </w:rPr>
        <w:t>参加</w:t>
      </w:r>
      <w:r>
        <w:rPr>
          <w:rFonts w:hint="eastAsia" w:ascii="仿宋" w:hAnsi="仿宋" w:eastAsia="仿宋" w:cs="仿宋"/>
          <w:spacing w:val="-2"/>
          <w:sz w:val="28"/>
          <w:szCs w:val="28"/>
          <w:lang w:eastAsia="zh-CN"/>
        </w:rPr>
        <w:t>，</w:t>
      </w:r>
      <w:r>
        <w:rPr>
          <w:rFonts w:hint="eastAsia" w:ascii="仿宋" w:hAnsi="仿宋" w:eastAsia="仿宋" w:cs="仿宋"/>
          <w:spacing w:val="-2"/>
          <w:sz w:val="28"/>
          <w:szCs w:val="28"/>
          <w:lang w:val="en-US" w:eastAsia="zh-CN"/>
        </w:rPr>
        <w:t>具体时间、地点以赛前下发的</w:t>
      </w:r>
      <w:r>
        <w:rPr>
          <w:rFonts w:ascii="仿宋" w:hAnsi="仿宋" w:eastAsia="仿宋" w:cs="仿宋"/>
          <w:spacing w:val="-7"/>
          <w:sz w:val="28"/>
          <w:szCs w:val="28"/>
        </w:rPr>
        <w:t>参赛手册</w:t>
      </w:r>
      <w:r>
        <w:rPr>
          <w:rFonts w:hint="eastAsia" w:ascii="仿宋" w:hAnsi="仿宋" w:eastAsia="仿宋" w:cs="仿宋"/>
          <w:spacing w:val="-7"/>
          <w:sz w:val="28"/>
          <w:szCs w:val="28"/>
          <w:lang w:val="en-US" w:eastAsia="zh-CN"/>
        </w:rPr>
        <w:t>安排为准</w:t>
      </w:r>
      <w:r>
        <w:rPr>
          <w:rFonts w:ascii="仿宋" w:hAnsi="仿宋" w:eastAsia="仿宋" w:cs="仿宋"/>
          <w:spacing w:val="-2"/>
          <w:sz w:val="28"/>
          <w:szCs w:val="28"/>
        </w:rPr>
        <w:t>。</w:t>
      </w:r>
    </w:p>
    <w:p w14:paraId="0D603DD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12" w:firstLineChars="200"/>
        <w:textAlignment w:val="baseline"/>
        <w:rPr>
          <w:rFonts w:ascii="仿宋" w:hAnsi="仿宋" w:eastAsia="仿宋" w:cs="仿宋"/>
          <w:sz w:val="28"/>
          <w:szCs w:val="28"/>
        </w:rPr>
      </w:pPr>
      <w:r>
        <w:rPr>
          <w:rFonts w:ascii="仿宋" w:hAnsi="仿宋" w:eastAsia="仿宋" w:cs="仿宋"/>
          <w:spacing w:val="-12"/>
          <w:sz w:val="28"/>
          <w:szCs w:val="28"/>
        </w:rPr>
        <w:t>抽签仪式：</w:t>
      </w:r>
      <w:r>
        <w:rPr>
          <w:rFonts w:hint="eastAsia" w:ascii="仿宋" w:hAnsi="仿宋" w:eastAsia="仿宋" w:cs="仿宋"/>
          <w:spacing w:val="-12"/>
          <w:sz w:val="28"/>
          <w:szCs w:val="28"/>
          <w:lang w:val="en-US" w:eastAsia="zh-CN"/>
        </w:rPr>
        <w:t>开幕式结束后进行</w:t>
      </w:r>
      <w:r>
        <w:rPr>
          <w:rFonts w:ascii="仿宋" w:hAnsi="仿宋" w:eastAsia="仿宋" w:cs="仿宋"/>
          <w:spacing w:val="-12"/>
          <w:sz w:val="28"/>
          <w:szCs w:val="28"/>
        </w:rPr>
        <w:t>比赛加密抽签</w:t>
      </w:r>
      <w:r>
        <w:rPr>
          <w:rFonts w:hint="eastAsia" w:ascii="仿宋" w:hAnsi="仿宋" w:eastAsia="仿宋" w:cs="仿宋"/>
          <w:spacing w:val="-12"/>
          <w:sz w:val="28"/>
          <w:szCs w:val="28"/>
          <w:lang w:eastAsia="zh-CN"/>
        </w:rPr>
        <w:t>，</w:t>
      </w:r>
      <w:r>
        <w:rPr>
          <w:rFonts w:hint="eastAsia" w:ascii="仿宋" w:hAnsi="仿宋" w:eastAsia="仿宋" w:cs="仿宋"/>
          <w:spacing w:val="-12"/>
          <w:sz w:val="28"/>
          <w:szCs w:val="28"/>
          <w:lang w:val="en-US" w:eastAsia="zh-CN"/>
        </w:rPr>
        <w:t>各参赛队领队参加</w:t>
      </w:r>
      <w:r>
        <w:rPr>
          <w:rFonts w:ascii="仿宋" w:hAnsi="仿宋" w:eastAsia="仿宋" w:cs="仿宋"/>
          <w:spacing w:val="-12"/>
          <w:sz w:val="28"/>
          <w:szCs w:val="28"/>
        </w:rPr>
        <w:t>。</w:t>
      </w:r>
    </w:p>
    <w:p w14:paraId="15111B1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熟悉场地：赛前开放赛场，</w:t>
      </w:r>
      <w:r>
        <w:rPr>
          <w:rFonts w:hint="eastAsia" w:ascii="仿宋" w:hAnsi="仿宋" w:eastAsia="仿宋" w:cs="仿宋"/>
          <w:spacing w:val="-4"/>
          <w:sz w:val="28"/>
          <w:szCs w:val="28"/>
          <w:lang w:val="en-US" w:eastAsia="zh-CN"/>
        </w:rPr>
        <w:t>各参赛队参赛选手</w:t>
      </w:r>
      <w:r>
        <w:rPr>
          <w:rFonts w:ascii="仿宋" w:hAnsi="仿宋" w:eastAsia="仿宋" w:cs="仿宋"/>
          <w:spacing w:val="-4"/>
          <w:sz w:val="28"/>
          <w:szCs w:val="28"/>
        </w:rPr>
        <w:t>熟悉场地</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与抽签仪式同步进行</w:t>
      </w:r>
      <w:r>
        <w:rPr>
          <w:rFonts w:ascii="仿宋" w:hAnsi="仿宋" w:eastAsia="仿宋" w:cs="仿宋"/>
          <w:spacing w:val="-4"/>
          <w:sz w:val="28"/>
          <w:szCs w:val="28"/>
        </w:rPr>
        <w:t>。</w:t>
      </w:r>
    </w:p>
    <w:p w14:paraId="20A3FF0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（三）比赛期间</w:t>
      </w:r>
    </w:p>
    <w:p w14:paraId="62CAF64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竞赛期间的每个环节，参赛选手须听从工作人员安排，不得自行</w:t>
      </w:r>
      <w:r>
        <w:rPr>
          <w:rFonts w:ascii="仿宋" w:hAnsi="仿宋" w:eastAsia="仿宋" w:cs="仿宋"/>
          <w:spacing w:val="-7"/>
          <w:sz w:val="28"/>
          <w:szCs w:val="28"/>
        </w:rPr>
        <w:t>离开规定的场地。</w:t>
      </w:r>
    </w:p>
    <w:p w14:paraId="60C7592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七、技术规范</w:t>
      </w:r>
    </w:p>
    <w:p w14:paraId="5A97A98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z w:val="28"/>
          <w:szCs w:val="28"/>
        </w:rPr>
      </w:pPr>
      <w:r>
        <w:rPr>
          <w:rFonts w:ascii="仿宋" w:hAnsi="仿宋" w:eastAsia="仿宋" w:cs="仿宋"/>
          <w:spacing w:val="-4"/>
          <w:sz w:val="28"/>
          <w:szCs w:val="28"/>
        </w:rPr>
        <w:t>赛项竞赛内容符合国内金融机构业务技术规范，竞赛第一模块和</w:t>
      </w:r>
      <w:r>
        <w:rPr>
          <w:rFonts w:ascii="仿宋" w:hAnsi="仿宋" w:eastAsia="仿宋" w:cs="仿宋"/>
          <w:sz w:val="28"/>
          <w:szCs w:val="28"/>
        </w:rPr>
        <w:t>第三模块采用中联公司</w:t>
      </w:r>
      <w:r>
        <w:rPr>
          <w:rFonts w:ascii="仿宋" w:hAnsi="仿宋" w:eastAsia="仿宋" w:cs="仿宋"/>
          <w:spacing w:val="-93"/>
          <w:sz w:val="28"/>
          <w:szCs w:val="28"/>
        </w:rPr>
        <w:t xml:space="preserve"> </w:t>
      </w:r>
      <w:r>
        <w:rPr>
          <w:rFonts w:ascii="仿宋" w:hAnsi="仿宋" w:eastAsia="仿宋" w:cs="仿宋"/>
          <w:sz w:val="28"/>
          <w:szCs w:val="28"/>
        </w:rPr>
        <w:t>“智慧金融技能竞赛平台</w:t>
      </w:r>
      <w:r>
        <w:rPr>
          <w:rFonts w:ascii="仿宋" w:hAnsi="仿宋" w:eastAsia="仿宋" w:cs="仿宋"/>
          <w:spacing w:val="-51"/>
          <w:sz w:val="28"/>
          <w:szCs w:val="28"/>
        </w:rPr>
        <w:t xml:space="preserve"> </w:t>
      </w:r>
      <w:r>
        <w:rPr>
          <w:rFonts w:ascii="仿宋" w:hAnsi="仿宋" w:eastAsia="仿宋" w:cs="仿宋"/>
          <w:spacing w:val="-1"/>
          <w:sz w:val="28"/>
          <w:szCs w:val="28"/>
        </w:rPr>
        <w:t>V1.0</w:t>
      </w:r>
      <w:r>
        <w:rPr>
          <w:rFonts w:ascii="仿宋" w:hAnsi="仿宋" w:eastAsia="仿宋" w:cs="仿宋"/>
          <w:spacing w:val="-101"/>
          <w:sz w:val="28"/>
          <w:szCs w:val="28"/>
        </w:rPr>
        <w:t xml:space="preserve"> </w:t>
      </w:r>
      <w:r>
        <w:rPr>
          <w:rFonts w:ascii="仿宋" w:hAnsi="仿宋" w:eastAsia="仿宋" w:cs="仿宋"/>
          <w:spacing w:val="-1"/>
          <w:sz w:val="28"/>
          <w:szCs w:val="28"/>
        </w:rPr>
        <w:t>”，竞赛第二</w:t>
      </w:r>
      <w:r>
        <w:rPr>
          <w:rFonts w:ascii="仿宋" w:hAnsi="仿宋" w:eastAsia="仿宋" w:cs="仿宋"/>
          <w:spacing w:val="2"/>
          <w:sz w:val="28"/>
          <w:szCs w:val="28"/>
        </w:rPr>
        <w:t>模块采用典阅公司</w:t>
      </w:r>
      <w:r>
        <w:rPr>
          <w:rFonts w:ascii="仿宋" w:hAnsi="仿宋" w:eastAsia="仿宋" w:cs="仿宋"/>
          <w:spacing w:val="-75"/>
          <w:sz w:val="28"/>
          <w:szCs w:val="28"/>
        </w:rPr>
        <w:t xml:space="preserve"> </w:t>
      </w:r>
      <w:r>
        <w:rPr>
          <w:rFonts w:ascii="仿宋" w:hAnsi="仿宋" w:eastAsia="仿宋" w:cs="仿宋"/>
          <w:spacing w:val="2"/>
          <w:sz w:val="28"/>
          <w:szCs w:val="28"/>
        </w:rPr>
        <w:t>“典阅智慧金融综合技能竞赛平台V2.0</w:t>
      </w:r>
      <w:r>
        <w:rPr>
          <w:rFonts w:ascii="仿宋" w:hAnsi="仿宋" w:eastAsia="仿宋" w:cs="仿宋"/>
          <w:spacing w:val="-104"/>
          <w:sz w:val="28"/>
          <w:szCs w:val="28"/>
        </w:rPr>
        <w:t xml:space="preserve"> </w:t>
      </w:r>
      <w:r>
        <w:rPr>
          <w:rFonts w:ascii="仿宋" w:hAnsi="仿宋" w:eastAsia="仿宋" w:cs="仿宋"/>
          <w:spacing w:val="2"/>
          <w:sz w:val="28"/>
          <w:szCs w:val="28"/>
        </w:rPr>
        <w:t>”，技术</w:t>
      </w:r>
      <w:r>
        <w:rPr>
          <w:rFonts w:ascii="仿宋" w:hAnsi="仿宋" w:eastAsia="仿宋" w:cs="仿宋"/>
          <w:spacing w:val="-2"/>
          <w:sz w:val="28"/>
          <w:szCs w:val="28"/>
        </w:rPr>
        <w:t>平台符合相关行业技术标准、业务流程、业务规范设计。</w:t>
      </w:r>
    </w:p>
    <w:p w14:paraId="35A83C3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（一）B/S 架构</w:t>
      </w:r>
    </w:p>
    <w:p w14:paraId="73DD8A2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采用B/S 结构，能支持远程应用，可通过局域网或互联网连接</w:t>
      </w:r>
      <w:r>
        <w:rPr>
          <w:rFonts w:ascii="仿宋" w:hAnsi="仿宋" w:eastAsia="仿宋" w:cs="仿宋"/>
          <w:spacing w:val="-7"/>
          <w:sz w:val="28"/>
          <w:szCs w:val="28"/>
        </w:rPr>
        <w:t>登录使用。</w:t>
      </w:r>
    </w:p>
    <w:p w14:paraId="658F0CC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（二）三层结构</w:t>
      </w:r>
    </w:p>
    <w:p w14:paraId="42B38F3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竞赛平台设计包括数据库层、应用服务器层、操作层。</w:t>
      </w:r>
      <w:r>
        <w:rPr>
          <w:rFonts w:ascii="仿宋" w:hAnsi="仿宋" w:eastAsia="仿宋" w:cs="仿宋"/>
          <w:spacing w:val="-6"/>
          <w:sz w:val="28"/>
          <w:szCs w:val="28"/>
        </w:rPr>
        <w:t>系统扩</w:t>
      </w:r>
      <w:r>
        <w:rPr>
          <w:rFonts w:ascii="仿宋" w:hAnsi="仿宋" w:eastAsia="仿宋" w:cs="仿宋"/>
          <w:spacing w:val="-2"/>
          <w:sz w:val="28"/>
          <w:szCs w:val="28"/>
        </w:rPr>
        <w:t>展能力强，可以满足上百个小组或数千人同时竞赛。</w:t>
      </w:r>
    </w:p>
    <w:p w14:paraId="2DB2F4A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（三）数据库</w:t>
      </w:r>
    </w:p>
    <w:p w14:paraId="5FE5CAC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80" w:firstLineChars="200"/>
        <w:jc w:val="both"/>
        <w:textAlignment w:val="baseline"/>
        <w:rPr>
          <w:rFonts w:ascii="仿宋" w:hAnsi="仿宋" w:eastAsia="仿宋" w:cs="仿宋"/>
          <w:sz w:val="28"/>
          <w:szCs w:val="28"/>
        </w:rPr>
      </w:pPr>
      <w:r>
        <w:rPr>
          <w:rFonts w:ascii="仿宋" w:hAnsi="仿宋" w:eastAsia="仿宋" w:cs="仿宋"/>
          <w:spacing w:val="5"/>
          <w:sz w:val="28"/>
          <w:szCs w:val="28"/>
        </w:rPr>
        <w:t>中联公司</w:t>
      </w:r>
      <w:r>
        <w:rPr>
          <w:rFonts w:ascii="仿宋" w:hAnsi="仿宋" w:eastAsia="仿宋" w:cs="仿宋"/>
          <w:spacing w:val="-72"/>
          <w:sz w:val="28"/>
          <w:szCs w:val="28"/>
        </w:rPr>
        <w:t xml:space="preserve"> </w:t>
      </w:r>
      <w:r>
        <w:rPr>
          <w:rFonts w:ascii="仿宋" w:hAnsi="仿宋" w:eastAsia="仿宋" w:cs="仿宋"/>
          <w:spacing w:val="5"/>
          <w:sz w:val="28"/>
          <w:szCs w:val="28"/>
        </w:rPr>
        <w:t>“智慧金融技能竞赛平台</w:t>
      </w:r>
      <w:r>
        <w:rPr>
          <w:rFonts w:ascii="仿宋" w:hAnsi="仿宋" w:eastAsia="仿宋" w:cs="仿宋"/>
          <w:spacing w:val="-31"/>
          <w:sz w:val="28"/>
          <w:szCs w:val="28"/>
        </w:rPr>
        <w:t xml:space="preserve"> </w:t>
      </w:r>
      <w:r>
        <w:rPr>
          <w:rFonts w:ascii="仿宋" w:hAnsi="仿宋" w:eastAsia="仿宋" w:cs="仿宋"/>
          <w:spacing w:val="5"/>
          <w:sz w:val="28"/>
          <w:szCs w:val="28"/>
        </w:rPr>
        <w:t>V1.0</w:t>
      </w:r>
      <w:r>
        <w:rPr>
          <w:rFonts w:ascii="仿宋" w:hAnsi="仿宋" w:eastAsia="仿宋" w:cs="仿宋"/>
          <w:spacing w:val="-90"/>
          <w:sz w:val="28"/>
          <w:szCs w:val="28"/>
        </w:rPr>
        <w:t xml:space="preserve"> </w:t>
      </w:r>
      <w:r>
        <w:rPr>
          <w:rFonts w:ascii="仿宋" w:hAnsi="仿宋" w:eastAsia="仿宋" w:cs="仿宋"/>
          <w:spacing w:val="5"/>
          <w:sz w:val="28"/>
          <w:szCs w:val="28"/>
        </w:rPr>
        <w:t>”后台采用阿里云</w:t>
      </w:r>
      <w:r>
        <w:rPr>
          <w:rFonts w:ascii="仿宋" w:hAnsi="仿宋" w:eastAsia="仿宋" w:cs="仿宋"/>
          <w:spacing w:val="-2"/>
          <w:sz w:val="28"/>
          <w:szCs w:val="28"/>
        </w:rPr>
        <w:t>MySQL</w:t>
      </w:r>
      <w:r>
        <w:rPr>
          <w:rFonts w:ascii="仿宋" w:hAnsi="仿宋" w:eastAsia="仿宋" w:cs="仿宋"/>
          <w:spacing w:val="-30"/>
          <w:sz w:val="28"/>
          <w:szCs w:val="28"/>
        </w:rPr>
        <w:t xml:space="preserve"> </w:t>
      </w:r>
      <w:r>
        <w:rPr>
          <w:rFonts w:ascii="仿宋" w:hAnsi="仿宋" w:eastAsia="仿宋" w:cs="仿宋"/>
          <w:spacing w:val="-2"/>
          <w:sz w:val="28"/>
          <w:szCs w:val="28"/>
        </w:rPr>
        <w:t>集群数据库，是高效的数据分布和负载均衡数据库系统，可以</w:t>
      </w:r>
      <w:r>
        <w:rPr>
          <w:rFonts w:ascii="仿宋" w:hAnsi="仿宋" w:eastAsia="仿宋" w:cs="仿宋"/>
          <w:spacing w:val="-3"/>
          <w:sz w:val="28"/>
          <w:szCs w:val="28"/>
        </w:rPr>
        <w:t>随着使用情况动态调整并发处理能力和数据吞吐量，保证系统没有任何使用瓶颈。集群数据库提供了额外的安全层，降低本地化单节点备</w:t>
      </w:r>
      <w:r>
        <w:rPr>
          <w:rFonts w:ascii="仿宋" w:hAnsi="仿宋" w:eastAsia="仿宋" w:cs="仿宋"/>
          <w:sz w:val="28"/>
          <w:szCs w:val="28"/>
        </w:rPr>
        <w:t>份的风险，大大提升数据的韧性、安全性和服务的持续</w:t>
      </w:r>
      <w:r>
        <w:rPr>
          <w:rFonts w:ascii="仿宋" w:hAnsi="仿宋" w:eastAsia="仿宋" w:cs="仿宋"/>
          <w:spacing w:val="-1"/>
          <w:sz w:val="28"/>
          <w:szCs w:val="28"/>
        </w:rPr>
        <w:t>性。</w:t>
      </w:r>
    </w:p>
    <w:p w14:paraId="6F7EFFC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jc w:val="both"/>
        <w:textAlignment w:val="baseline"/>
        <w:rPr>
          <w:rFonts w:ascii="仿宋" w:hAnsi="仿宋" w:eastAsia="仿宋" w:cs="仿宋"/>
          <w:sz w:val="28"/>
          <w:szCs w:val="28"/>
        </w:rPr>
      </w:pPr>
      <w:r>
        <w:rPr>
          <w:rFonts w:ascii="仿宋" w:hAnsi="仿宋" w:eastAsia="仿宋" w:cs="仿宋"/>
          <w:spacing w:val="-1"/>
          <w:sz w:val="28"/>
          <w:szCs w:val="28"/>
        </w:rPr>
        <w:t>典阅公司</w:t>
      </w:r>
      <w:r>
        <w:rPr>
          <w:rFonts w:ascii="仿宋" w:hAnsi="仿宋" w:eastAsia="仿宋" w:cs="仿宋"/>
          <w:spacing w:val="-81"/>
          <w:sz w:val="28"/>
          <w:szCs w:val="28"/>
        </w:rPr>
        <w:t xml:space="preserve"> </w:t>
      </w:r>
      <w:r>
        <w:rPr>
          <w:rFonts w:ascii="仿宋" w:hAnsi="仿宋" w:eastAsia="仿宋" w:cs="仿宋"/>
          <w:spacing w:val="-1"/>
          <w:sz w:val="28"/>
          <w:szCs w:val="28"/>
        </w:rPr>
        <w:t>“典阅智慧金融综合技能竞赛平台</w:t>
      </w:r>
      <w:r>
        <w:rPr>
          <w:rFonts w:ascii="仿宋" w:hAnsi="仿宋" w:eastAsia="仿宋" w:cs="仿宋"/>
          <w:spacing w:val="-51"/>
          <w:sz w:val="28"/>
          <w:szCs w:val="28"/>
        </w:rPr>
        <w:t xml:space="preserve"> </w:t>
      </w:r>
      <w:r>
        <w:rPr>
          <w:rFonts w:ascii="仿宋" w:hAnsi="仿宋" w:eastAsia="仿宋" w:cs="仿宋"/>
          <w:spacing w:val="-1"/>
          <w:sz w:val="28"/>
          <w:szCs w:val="28"/>
        </w:rPr>
        <w:t>V2.0</w:t>
      </w:r>
      <w:r>
        <w:rPr>
          <w:rFonts w:ascii="仿宋" w:hAnsi="仿宋" w:eastAsia="仿宋" w:cs="仿宋"/>
          <w:spacing w:val="-104"/>
          <w:sz w:val="28"/>
          <w:szCs w:val="28"/>
        </w:rPr>
        <w:t xml:space="preserve"> </w:t>
      </w:r>
      <w:r>
        <w:rPr>
          <w:rFonts w:ascii="仿宋" w:hAnsi="仿宋" w:eastAsia="仿宋" w:cs="仿宋"/>
          <w:spacing w:val="-1"/>
          <w:sz w:val="28"/>
          <w:szCs w:val="28"/>
        </w:rPr>
        <w:t>”</w:t>
      </w:r>
      <w:r>
        <w:rPr>
          <w:rFonts w:ascii="仿宋" w:hAnsi="仿宋" w:eastAsia="仿宋" w:cs="仿宋"/>
          <w:spacing w:val="-2"/>
          <w:sz w:val="28"/>
          <w:szCs w:val="28"/>
        </w:rPr>
        <w:t>后台采用</w:t>
      </w:r>
      <w:r>
        <w:rPr>
          <w:rFonts w:ascii="仿宋" w:hAnsi="仿宋" w:eastAsia="仿宋" w:cs="仿宋"/>
          <w:sz w:val="28"/>
          <w:szCs w:val="28"/>
        </w:rPr>
        <w:t>SQL Server 主从数据同步，读写分离策略，具有更高的并发数量和</w:t>
      </w:r>
      <w:r>
        <w:rPr>
          <w:rFonts w:ascii="仿宋" w:hAnsi="仿宋" w:eastAsia="仿宋" w:cs="仿宋"/>
          <w:spacing w:val="-2"/>
          <w:sz w:val="28"/>
          <w:szCs w:val="28"/>
        </w:rPr>
        <w:t>数据吞吐量，数据主从双备，数据具有更高的安全性。</w:t>
      </w:r>
    </w:p>
    <w:p w14:paraId="0121CEC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（四）软件知识产权</w:t>
      </w:r>
    </w:p>
    <w:p w14:paraId="579755A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outlineLvl w:val="0"/>
        <w:rPr>
          <w:rFonts w:ascii="仿宋" w:hAnsi="仿宋" w:eastAsia="仿宋" w:cs="仿宋"/>
          <w:sz w:val="28"/>
          <w:szCs w:val="28"/>
        </w:rPr>
      </w:pPr>
      <w:r>
        <w:rPr>
          <w:rFonts w:ascii="仿宋" w:hAnsi="仿宋" w:eastAsia="仿宋" w:cs="仿宋"/>
          <w:spacing w:val="-2"/>
          <w:sz w:val="28"/>
          <w:szCs w:val="28"/>
        </w:rPr>
        <w:t>竞赛平台具有独立知识产权，均拥有计算机软件著作权证书。</w:t>
      </w:r>
    </w:p>
    <w:p w14:paraId="337FE9D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八、技术环境</w:t>
      </w:r>
    </w:p>
    <w:p w14:paraId="3392A9C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2" w:firstLineChars="200"/>
        <w:textAlignment w:val="baseline"/>
        <w:rPr>
          <w:rFonts w:ascii="仿宋" w:hAnsi="仿宋" w:eastAsia="仿宋" w:cs="仿宋"/>
          <w:sz w:val="28"/>
          <w:szCs w:val="28"/>
        </w:rPr>
      </w:pPr>
      <w:r>
        <w:rPr>
          <w:rFonts w:ascii="仿宋" w:hAnsi="仿宋" w:eastAsia="仿宋" w:cs="仿宋"/>
          <w:spacing w:val="3"/>
          <w:sz w:val="28"/>
          <w:szCs w:val="28"/>
        </w:rPr>
        <w:t>本赛项竞赛采用的</w:t>
      </w:r>
      <w:r>
        <w:rPr>
          <w:rFonts w:ascii="仿宋" w:hAnsi="仿宋" w:eastAsia="仿宋" w:cs="仿宋"/>
          <w:spacing w:val="-96"/>
          <w:sz w:val="28"/>
          <w:szCs w:val="28"/>
        </w:rPr>
        <w:t xml:space="preserve"> </w:t>
      </w:r>
      <w:r>
        <w:rPr>
          <w:rFonts w:ascii="仿宋" w:hAnsi="仿宋" w:eastAsia="仿宋" w:cs="仿宋"/>
          <w:spacing w:val="3"/>
          <w:sz w:val="28"/>
          <w:szCs w:val="28"/>
        </w:rPr>
        <w:t>“智慧金融竞赛平台</w:t>
      </w:r>
      <w:r>
        <w:rPr>
          <w:rFonts w:ascii="仿宋" w:hAnsi="仿宋" w:eastAsia="仿宋" w:cs="仿宋"/>
          <w:spacing w:val="-100"/>
          <w:sz w:val="28"/>
          <w:szCs w:val="28"/>
        </w:rPr>
        <w:t xml:space="preserve"> </w:t>
      </w:r>
      <w:r>
        <w:rPr>
          <w:rFonts w:ascii="仿宋" w:hAnsi="仿宋" w:eastAsia="仿宋" w:cs="仿宋"/>
          <w:spacing w:val="3"/>
          <w:sz w:val="28"/>
          <w:szCs w:val="28"/>
        </w:rPr>
        <w:t>”满足</w:t>
      </w:r>
      <w:r>
        <w:rPr>
          <w:rFonts w:ascii="仿宋" w:hAnsi="仿宋" w:eastAsia="仿宋" w:cs="仿宋"/>
          <w:spacing w:val="-99"/>
          <w:sz w:val="28"/>
          <w:szCs w:val="28"/>
        </w:rPr>
        <w:t xml:space="preserve"> </w:t>
      </w:r>
      <w:r>
        <w:rPr>
          <w:rFonts w:ascii="仿宋" w:hAnsi="仿宋" w:eastAsia="仿宋" w:cs="仿宋"/>
          <w:spacing w:val="3"/>
          <w:sz w:val="28"/>
          <w:szCs w:val="28"/>
        </w:rPr>
        <w:t>“金融职业素</w:t>
      </w:r>
      <w:r>
        <w:rPr>
          <w:rFonts w:ascii="仿宋" w:hAnsi="仿宋" w:eastAsia="仿宋" w:cs="仿宋"/>
          <w:spacing w:val="2"/>
          <w:sz w:val="28"/>
          <w:szCs w:val="28"/>
        </w:rPr>
        <w:t>养</w:t>
      </w:r>
      <w:r>
        <w:rPr>
          <w:rFonts w:ascii="仿宋" w:hAnsi="仿宋" w:eastAsia="仿宋" w:cs="仿宋"/>
          <w:spacing w:val="-100"/>
          <w:sz w:val="28"/>
          <w:szCs w:val="28"/>
        </w:rPr>
        <w:t xml:space="preserve"> </w:t>
      </w:r>
      <w:r>
        <w:rPr>
          <w:rFonts w:ascii="仿宋" w:hAnsi="仿宋" w:eastAsia="仿宋" w:cs="仿宋"/>
          <w:spacing w:val="2"/>
          <w:sz w:val="28"/>
          <w:szCs w:val="28"/>
        </w:rPr>
        <w:t>”</w:t>
      </w:r>
      <w:r>
        <w:rPr>
          <w:rFonts w:ascii="仿宋" w:hAnsi="仿宋" w:eastAsia="仿宋" w:cs="仿宋"/>
          <w:sz w:val="28"/>
          <w:szCs w:val="28"/>
        </w:rPr>
        <w:t xml:space="preserve"> </w:t>
      </w:r>
      <w:r>
        <w:rPr>
          <w:rFonts w:ascii="仿宋" w:hAnsi="仿宋" w:eastAsia="仿宋" w:cs="仿宋"/>
          <w:spacing w:val="-1"/>
          <w:sz w:val="28"/>
          <w:szCs w:val="28"/>
        </w:rPr>
        <w:t>“金融综合技能</w:t>
      </w:r>
      <w:r>
        <w:rPr>
          <w:rFonts w:ascii="仿宋" w:hAnsi="仿宋" w:eastAsia="仿宋" w:cs="仿宋"/>
          <w:spacing w:val="-105"/>
          <w:sz w:val="28"/>
          <w:szCs w:val="28"/>
        </w:rPr>
        <w:t xml:space="preserve"> </w:t>
      </w:r>
      <w:r>
        <w:rPr>
          <w:rFonts w:ascii="仿宋" w:hAnsi="仿宋" w:eastAsia="仿宋" w:cs="仿宋"/>
          <w:spacing w:val="-1"/>
          <w:sz w:val="28"/>
          <w:szCs w:val="28"/>
        </w:rPr>
        <w:t>”“数字金融业务</w:t>
      </w:r>
      <w:r>
        <w:rPr>
          <w:rFonts w:ascii="仿宋" w:hAnsi="仿宋" w:eastAsia="仿宋" w:cs="仿宋"/>
          <w:spacing w:val="-105"/>
          <w:sz w:val="28"/>
          <w:szCs w:val="28"/>
        </w:rPr>
        <w:t xml:space="preserve"> </w:t>
      </w:r>
      <w:r>
        <w:rPr>
          <w:rFonts w:ascii="仿宋" w:hAnsi="仿宋" w:eastAsia="仿宋" w:cs="仿宋"/>
          <w:spacing w:val="-1"/>
          <w:sz w:val="28"/>
          <w:szCs w:val="28"/>
        </w:rPr>
        <w:t>”三个竞赛模块比赛需求。</w:t>
      </w:r>
      <w:r>
        <w:rPr>
          <w:rFonts w:ascii="仿宋" w:hAnsi="仿宋" w:eastAsia="仿宋" w:cs="仿宋"/>
          <w:spacing w:val="-2"/>
          <w:sz w:val="28"/>
          <w:szCs w:val="28"/>
        </w:rPr>
        <w:t>其中</w:t>
      </w:r>
      <w:r>
        <w:rPr>
          <w:rFonts w:hint="eastAsia" w:ascii="仿宋" w:hAnsi="仿宋" w:eastAsia="仿宋" w:cs="仿宋"/>
          <w:spacing w:val="-2"/>
          <w:sz w:val="28"/>
          <w:szCs w:val="28"/>
          <w:lang w:eastAsia="zh-CN"/>
        </w:rPr>
        <w:t>，</w:t>
      </w:r>
      <w:r>
        <w:rPr>
          <w:rFonts w:hint="eastAsia" w:ascii="仿宋" w:hAnsi="仿宋" w:eastAsia="仿宋" w:cs="仿宋"/>
          <w:spacing w:val="-2"/>
          <w:sz w:val="28"/>
          <w:szCs w:val="28"/>
          <w:lang w:val="en-US" w:eastAsia="zh-CN"/>
        </w:rPr>
        <w:t xml:space="preserve"> </w:t>
      </w:r>
      <w:r>
        <w:rPr>
          <w:rFonts w:ascii="仿宋" w:hAnsi="仿宋" w:eastAsia="仿宋" w:cs="仿宋"/>
          <w:spacing w:val="3"/>
          <w:sz w:val="28"/>
          <w:szCs w:val="28"/>
        </w:rPr>
        <w:t>“金融职业素养”系统包</w:t>
      </w:r>
      <w:r>
        <w:rPr>
          <w:rFonts w:hint="eastAsia" w:ascii="仿宋" w:hAnsi="仿宋" w:eastAsia="仿宋" w:cs="仿宋"/>
          <w:spacing w:val="3"/>
          <w:sz w:val="28"/>
          <w:szCs w:val="28"/>
          <w:lang w:val="en-US" w:eastAsia="zh-CN"/>
        </w:rPr>
        <w:t>含</w:t>
      </w:r>
      <w:r>
        <w:rPr>
          <w:rFonts w:ascii="仿宋" w:hAnsi="仿宋" w:eastAsia="仿宋" w:cs="仿宋"/>
          <w:spacing w:val="3"/>
          <w:sz w:val="28"/>
          <w:szCs w:val="28"/>
        </w:rPr>
        <w:t>业务素养知识、货币防伪与鉴别</w:t>
      </w:r>
      <w:r>
        <w:rPr>
          <w:rFonts w:hint="eastAsia" w:ascii="仿宋" w:hAnsi="仿宋" w:eastAsia="仿宋" w:cs="仿宋"/>
          <w:spacing w:val="3"/>
          <w:sz w:val="28"/>
          <w:szCs w:val="28"/>
          <w:lang w:val="en-US" w:eastAsia="zh-CN"/>
        </w:rPr>
        <w:t>2个竞赛内容</w:t>
      </w:r>
      <w:r>
        <w:rPr>
          <w:rFonts w:ascii="仿宋" w:hAnsi="仿宋" w:eastAsia="仿宋" w:cs="仿宋"/>
          <w:spacing w:val="3"/>
          <w:sz w:val="28"/>
          <w:szCs w:val="28"/>
        </w:rPr>
        <w:t>，“金融综合技能”系统包括大堂经理岗、综合柜员岗、客户经理岗、理财经理岗 4 个岗位竞赛任务， “数字金融业务 ”系统包括大数据金融业务、区块链金融业</w:t>
      </w:r>
      <w:r>
        <w:rPr>
          <w:rFonts w:ascii="仿宋" w:hAnsi="仿宋" w:eastAsia="仿宋" w:cs="仿宋"/>
          <w:spacing w:val="-4"/>
          <w:sz w:val="28"/>
          <w:szCs w:val="28"/>
        </w:rPr>
        <w:t>务、支付</w:t>
      </w:r>
      <w:r>
        <w:rPr>
          <w:rFonts w:ascii="仿宋" w:hAnsi="仿宋" w:eastAsia="仿宋" w:cs="仿宋"/>
          <w:spacing w:val="-8"/>
          <w:sz w:val="28"/>
          <w:szCs w:val="28"/>
        </w:rPr>
        <w:t>业务数字化、银行业务数字化、证券业务数字化、保险业业务数字化、</w:t>
      </w:r>
      <w:r>
        <w:rPr>
          <w:rFonts w:ascii="仿宋" w:hAnsi="仿宋" w:eastAsia="仿宋" w:cs="仿宋"/>
          <w:spacing w:val="-3"/>
          <w:sz w:val="28"/>
          <w:szCs w:val="28"/>
        </w:rPr>
        <w:t>金融科技业务创新、数字金融业务监管</w:t>
      </w:r>
      <w:r>
        <w:rPr>
          <w:rFonts w:ascii="仿宋" w:hAnsi="仿宋" w:eastAsia="仿宋" w:cs="仿宋"/>
          <w:spacing w:val="-29"/>
          <w:sz w:val="28"/>
          <w:szCs w:val="28"/>
        </w:rPr>
        <w:t xml:space="preserve"> </w:t>
      </w:r>
      <w:r>
        <w:rPr>
          <w:rFonts w:ascii="仿宋" w:hAnsi="仿宋" w:eastAsia="仿宋" w:cs="仿宋"/>
          <w:spacing w:val="-3"/>
          <w:sz w:val="28"/>
          <w:szCs w:val="28"/>
        </w:rPr>
        <w:t>8</w:t>
      </w:r>
      <w:r>
        <w:rPr>
          <w:rFonts w:ascii="仿宋" w:hAnsi="仿宋" w:eastAsia="仿宋" w:cs="仿宋"/>
          <w:spacing w:val="-38"/>
          <w:sz w:val="28"/>
          <w:szCs w:val="28"/>
        </w:rPr>
        <w:t xml:space="preserve"> </w:t>
      </w:r>
      <w:r>
        <w:rPr>
          <w:rFonts w:ascii="仿宋" w:hAnsi="仿宋" w:eastAsia="仿宋" w:cs="仿宋"/>
          <w:spacing w:val="-3"/>
          <w:sz w:val="28"/>
          <w:szCs w:val="28"/>
        </w:rPr>
        <w:t>个竞赛单元。</w:t>
      </w:r>
    </w:p>
    <w:p w14:paraId="5B3081E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（一）服务器、计算机、数据库及网络设备等要求</w:t>
      </w:r>
    </w:p>
    <w:p w14:paraId="356B5DD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eastAsia" w:ascii="仿宋" w:hAnsi="仿宋" w:eastAsia="仿宋" w:cs="仿宋"/>
          <w:sz w:val="28"/>
          <w:szCs w:val="28"/>
          <w:lang w:eastAsia="zh-CN"/>
        </w:rPr>
      </w:pPr>
      <w:r>
        <w:rPr>
          <w:rFonts w:ascii="仿宋" w:hAnsi="仿宋" w:eastAsia="仿宋" w:cs="仿宋"/>
          <w:spacing w:val="-4"/>
          <w:sz w:val="28"/>
          <w:szCs w:val="28"/>
        </w:rPr>
        <w:t>1.服务器数量：根据现场实际情况确定</w:t>
      </w:r>
      <w:r>
        <w:rPr>
          <w:rFonts w:hint="eastAsia" w:ascii="仿宋" w:hAnsi="仿宋" w:eastAsia="仿宋" w:cs="仿宋"/>
          <w:spacing w:val="-4"/>
          <w:sz w:val="28"/>
          <w:szCs w:val="28"/>
          <w:lang w:eastAsia="zh-CN"/>
        </w:rPr>
        <w:t>。</w:t>
      </w:r>
    </w:p>
    <w:p w14:paraId="09C1FB7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hint="eastAsia" w:ascii="仿宋" w:hAnsi="仿宋" w:eastAsia="仿宋" w:cs="仿宋"/>
          <w:sz w:val="28"/>
          <w:szCs w:val="28"/>
          <w:lang w:eastAsia="zh-CN"/>
        </w:rPr>
      </w:pPr>
      <w:r>
        <w:rPr>
          <w:rFonts w:ascii="仿宋" w:hAnsi="仿宋" w:eastAsia="仿宋" w:cs="仿宋"/>
          <w:spacing w:val="-2"/>
          <w:sz w:val="28"/>
          <w:szCs w:val="28"/>
        </w:rPr>
        <w:t>2.客户端安装Win10</w:t>
      </w:r>
      <w:r>
        <w:rPr>
          <w:rFonts w:ascii="仿宋" w:hAnsi="仿宋" w:eastAsia="仿宋" w:cs="仿宋"/>
          <w:spacing w:val="-41"/>
          <w:sz w:val="28"/>
          <w:szCs w:val="28"/>
        </w:rPr>
        <w:t xml:space="preserve"> </w:t>
      </w:r>
      <w:r>
        <w:rPr>
          <w:rFonts w:ascii="仿宋" w:hAnsi="仿宋" w:eastAsia="仿宋" w:cs="仿宋"/>
          <w:spacing w:val="-2"/>
          <w:sz w:val="28"/>
          <w:szCs w:val="28"/>
        </w:rPr>
        <w:t>及</w:t>
      </w:r>
      <w:r>
        <w:rPr>
          <w:rFonts w:ascii="仿宋" w:hAnsi="仿宋" w:eastAsia="仿宋" w:cs="仿宋"/>
          <w:spacing w:val="-57"/>
          <w:sz w:val="28"/>
          <w:szCs w:val="28"/>
        </w:rPr>
        <w:t xml:space="preserve"> </w:t>
      </w:r>
      <w:r>
        <w:rPr>
          <w:rFonts w:ascii="仿宋" w:hAnsi="仿宋" w:eastAsia="仿宋" w:cs="仿宋"/>
          <w:spacing w:val="-2"/>
          <w:sz w:val="28"/>
          <w:szCs w:val="28"/>
        </w:rPr>
        <w:t>Google</w:t>
      </w:r>
      <w:r>
        <w:rPr>
          <w:rFonts w:ascii="仿宋" w:hAnsi="仿宋" w:eastAsia="仿宋" w:cs="仿宋"/>
          <w:spacing w:val="-30"/>
          <w:sz w:val="28"/>
          <w:szCs w:val="28"/>
        </w:rPr>
        <w:t xml:space="preserve"> </w:t>
      </w:r>
      <w:r>
        <w:rPr>
          <w:rFonts w:ascii="仿宋" w:hAnsi="仿宋" w:eastAsia="仿宋" w:cs="仿宋"/>
          <w:spacing w:val="-2"/>
          <w:sz w:val="28"/>
          <w:szCs w:val="28"/>
        </w:rPr>
        <w:t>浏览器</w:t>
      </w:r>
      <w:r>
        <w:rPr>
          <w:rFonts w:hint="eastAsia" w:ascii="仿宋" w:hAnsi="仿宋" w:eastAsia="仿宋" w:cs="仿宋"/>
          <w:spacing w:val="-2"/>
          <w:sz w:val="28"/>
          <w:szCs w:val="28"/>
          <w:lang w:eastAsia="zh-CN"/>
        </w:rPr>
        <w:t>。</w:t>
      </w:r>
    </w:p>
    <w:p w14:paraId="741B8D7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hint="eastAsia" w:ascii="仿宋" w:hAnsi="仿宋" w:eastAsia="仿宋" w:cs="仿宋"/>
          <w:sz w:val="28"/>
          <w:szCs w:val="28"/>
          <w:lang w:eastAsia="zh-CN"/>
        </w:rPr>
      </w:pPr>
      <w:r>
        <w:rPr>
          <w:rFonts w:ascii="仿宋" w:hAnsi="仿宋" w:eastAsia="仿宋" w:cs="仿宋"/>
          <w:spacing w:val="-3"/>
          <w:sz w:val="28"/>
          <w:szCs w:val="28"/>
        </w:rPr>
        <w:t>3.数据库：根据现场实际情况确定，数据实时备份</w:t>
      </w:r>
      <w:r>
        <w:rPr>
          <w:rFonts w:hint="eastAsia" w:ascii="仿宋" w:hAnsi="仿宋" w:eastAsia="仿宋" w:cs="仿宋"/>
          <w:spacing w:val="-3"/>
          <w:sz w:val="28"/>
          <w:szCs w:val="28"/>
          <w:lang w:eastAsia="zh-CN"/>
        </w:rPr>
        <w:t>。</w:t>
      </w:r>
    </w:p>
    <w:p w14:paraId="5A70DB6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pacing w:val="-4"/>
          <w:sz w:val="28"/>
          <w:szCs w:val="28"/>
        </w:rPr>
      </w:pPr>
      <w:r>
        <w:rPr>
          <w:rFonts w:ascii="仿宋" w:hAnsi="仿宋" w:eastAsia="仿宋" w:cs="仿宋"/>
          <w:spacing w:val="-4"/>
          <w:sz w:val="28"/>
          <w:szCs w:val="28"/>
        </w:rPr>
        <w:t>4.网络系统：</w:t>
      </w:r>
    </w:p>
    <w:p w14:paraId="0AC1509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eastAsia" w:ascii="仿宋" w:hAnsi="仿宋" w:eastAsia="仿宋" w:cs="仿宋"/>
          <w:spacing w:val="-4"/>
          <w:sz w:val="28"/>
          <w:szCs w:val="28"/>
          <w:lang w:eastAsia="zh-CN"/>
        </w:rPr>
      </w:pPr>
      <w:r>
        <w:rPr>
          <w:rFonts w:ascii="仿宋" w:hAnsi="仿宋" w:eastAsia="仿宋" w:cs="仿宋"/>
          <w:spacing w:val="-4"/>
          <w:sz w:val="28"/>
          <w:szCs w:val="28"/>
        </w:rPr>
        <w:t>依据校园网络而定，可参考以下内容</w:t>
      </w:r>
      <w:r>
        <w:rPr>
          <w:rFonts w:hint="eastAsia" w:ascii="仿宋" w:hAnsi="仿宋" w:eastAsia="仿宋" w:cs="仿宋"/>
          <w:spacing w:val="-4"/>
          <w:sz w:val="28"/>
          <w:szCs w:val="28"/>
          <w:lang w:eastAsia="zh-CN"/>
        </w:rPr>
        <w:t>：</w:t>
      </w:r>
    </w:p>
    <w:p w14:paraId="2785CA0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pacing w:val="-4"/>
          <w:sz w:val="28"/>
          <w:szCs w:val="28"/>
        </w:rPr>
      </w:pPr>
      <w:r>
        <w:rPr>
          <w:rFonts w:ascii="仿宋" w:hAnsi="仿宋" w:eastAsia="仿宋" w:cs="仿宋"/>
          <w:spacing w:val="-4"/>
          <w:sz w:val="28"/>
          <w:szCs w:val="28"/>
        </w:rPr>
        <w:t>（1）采用星形网络拓扑结构，安装2台千兆核心路由器（双机模式）和2台核心交换机和8台接入交换机（48口）；</w:t>
      </w:r>
    </w:p>
    <w:p w14:paraId="2417316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pacing w:val="-4"/>
          <w:sz w:val="28"/>
          <w:szCs w:val="28"/>
        </w:rPr>
      </w:pPr>
      <w:r>
        <w:rPr>
          <w:rFonts w:ascii="仿宋" w:hAnsi="仿宋" w:eastAsia="仿宋" w:cs="仿宋"/>
          <w:spacing w:val="-4"/>
          <w:sz w:val="28"/>
          <w:szCs w:val="28"/>
        </w:rPr>
        <w:t>（2）采用地板，网线与电源线隐蔽铺设；</w:t>
      </w:r>
    </w:p>
    <w:p w14:paraId="32516CD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eastAsia" w:ascii="仿宋" w:hAnsi="仿宋" w:eastAsia="仿宋" w:cs="仿宋"/>
          <w:spacing w:val="-4"/>
          <w:sz w:val="28"/>
          <w:szCs w:val="28"/>
          <w:lang w:val="en-US" w:eastAsia="zh-CN"/>
        </w:rPr>
      </w:pPr>
      <w:r>
        <w:rPr>
          <w:rFonts w:ascii="仿宋" w:hAnsi="仿宋" w:eastAsia="仿宋" w:cs="仿宋"/>
          <w:spacing w:val="-4"/>
          <w:sz w:val="28"/>
          <w:szCs w:val="28"/>
        </w:rPr>
        <w:t>（3）采用独立网络环境，</w:t>
      </w:r>
      <w:r>
        <w:rPr>
          <w:rFonts w:hint="eastAsia" w:ascii="仿宋" w:hAnsi="仿宋" w:eastAsia="仿宋" w:cs="仿宋"/>
          <w:spacing w:val="-4"/>
          <w:sz w:val="28"/>
          <w:szCs w:val="28"/>
          <w:lang w:val="en-US" w:eastAsia="zh-CN"/>
        </w:rPr>
        <w:t>不连接ITERNET，禁止外部电脑接入</w:t>
      </w:r>
    </w:p>
    <w:p w14:paraId="51A8F39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pacing w:val="-4"/>
          <w:sz w:val="28"/>
          <w:szCs w:val="28"/>
        </w:rPr>
      </w:pPr>
      <w:r>
        <w:rPr>
          <w:rFonts w:ascii="仿宋" w:hAnsi="仿宋" w:eastAsia="仿宋" w:cs="仿宋"/>
          <w:spacing w:val="-4"/>
          <w:sz w:val="28"/>
          <w:szCs w:val="28"/>
        </w:rPr>
        <w:t>5.视频采集与发布：赛场配置无盲点录像设备，实时录制和显示赛场内竞赛情况。</w:t>
      </w:r>
    </w:p>
    <w:p w14:paraId="1B0C3FC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（二）其他设备</w:t>
      </w:r>
    </w:p>
    <w:p w14:paraId="3A65ADF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1.技术服务设备：赛场配置服务器及网络设备，为</w:t>
      </w:r>
      <w:r>
        <w:rPr>
          <w:rFonts w:ascii="仿宋" w:hAnsi="仿宋" w:eastAsia="仿宋" w:cs="仿宋"/>
          <w:spacing w:val="-6"/>
          <w:sz w:val="28"/>
          <w:szCs w:val="28"/>
        </w:rPr>
        <w:t>赛项提供网络</w:t>
      </w:r>
      <w:r>
        <w:rPr>
          <w:rFonts w:ascii="仿宋" w:hAnsi="仿宋" w:eastAsia="仿宋" w:cs="仿宋"/>
          <w:spacing w:val="-5"/>
          <w:sz w:val="28"/>
          <w:szCs w:val="28"/>
        </w:rPr>
        <w:t>平台技术支持。</w:t>
      </w:r>
    </w:p>
    <w:p w14:paraId="3C7C722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8" w:firstLineChars="200"/>
        <w:textAlignment w:val="baseline"/>
        <w:rPr>
          <w:rFonts w:ascii="仿宋" w:hAnsi="仿宋" w:eastAsia="仿宋" w:cs="仿宋"/>
          <w:spacing w:val="-5"/>
          <w:sz w:val="28"/>
          <w:szCs w:val="28"/>
        </w:rPr>
      </w:pPr>
      <w:r>
        <w:rPr>
          <w:rFonts w:ascii="仿宋" w:hAnsi="仿宋" w:eastAsia="仿宋" w:cs="仿宋"/>
          <w:spacing w:val="-8"/>
          <w:sz w:val="28"/>
          <w:szCs w:val="28"/>
        </w:rPr>
        <w:t>2.LED 大屏幕显示屏：观摩区设置</w:t>
      </w:r>
      <w:r>
        <w:rPr>
          <w:rFonts w:ascii="仿宋" w:hAnsi="仿宋" w:eastAsia="仿宋" w:cs="仿宋"/>
          <w:spacing w:val="-58"/>
          <w:sz w:val="28"/>
          <w:szCs w:val="28"/>
        </w:rPr>
        <w:t xml:space="preserve"> </w:t>
      </w:r>
      <w:r>
        <w:rPr>
          <w:rFonts w:ascii="仿宋" w:hAnsi="仿宋" w:eastAsia="仿宋" w:cs="仿宋"/>
          <w:spacing w:val="-8"/>
          <w:sz w:val="28"/>
          <w:szCs w:val="28"/>
        </w:rPr>
        <w:t>LED</w:t>
      </w:r>
      <w:r>
        <w:rPr>
          <w:rFonts w:ascii="仿宋" w:hAnsi="仿宋" w:eastAsia="仿宋" w:cs="仿宋"/>
          <w:spacing w:val="-36"/>
          <w:sz w:val="28"/>
          <w:szCs w:val="28"/>
        </w:rPr>
        <w:t xml:space="preserve"> </w:t>
      </w:r>
      <w:r>
        <w:rPr>
          <w:rFonts w:ascii="仿宋" w:hAnsi="仿宋" w:eastAsia="仿宋" w:cs="仿宋"/>
          <w:spacing w:val="-8"/>
          <w:sz w:val="28"/>
          <w:szCs w:val="28"/>
        </w:rPr>
        <w:t>大屏 1</w:t>
      </w:r>
      <w:r>
        <w:rPr>
          <w:rFonts w:ascii="仿宋" w:hAnsi="仿宋" w:eastAsia="仿宋" w:cs="仿宋"/>
          <w:spacing w:val="-44"/>
          <w:sz w:val="28"/>
          <w:szCs w:val="28"/>
        </w:rPr>
        <w:t xml:space="preserve"> </w:t>
      </w:r>
      <w:r>
        <w:rPr>
          <w:rFonts w:ascii="仿宋" w:hAnsi="仿宋" w:eastAsia="仿宋" w:cs="仿宋"/>
          <w:spacing w:val="-8"/>
          <w:sz w:val="28"/>
          <w:szCs w:val="28"/>
        </w:rPr>
        <w:t>块，实时滚动</w:t>
      </w:r>
      <w:r>
        <w:rPr>
          <w:rFonts w:ascii="仿宋" w:hAnsi="仿宋" w:eastAsia="仿宋" w:cs="仿宋"/>
          <w:spacing w:val="-9"/>
          <w:sz w:val="28"/>
          <w:szCs w:val="28"/>
        </w:rPr>
        <w:t>显示</w:t>
      </w:r>
      <w:r>
        <w:rPr>
          <w:rFonts w:hint="eastAsia" w:ascii="仿宋" w:hAnsi="仿宋" w:eastAsia="仿宋" w:cs="仿宋"/>
          <w:spacing w:val="-5"/>
          <w:sz w:val="28"/>
          <w:szCs w:val="28"/>
          <w:lang w:val="en-US" w:eastAsia="zh-CN"/>
        </w:rPr>
        <w:t>传统技能部分</w:t>
      </w:r>
      <w:r>
        <w:rPr>
          <w:rFonts w:ascii="仿宋" w:hAnsi="仿宋" w:eastAsia="仿宋" w:cs="仿宋"/>
          <w:spacing w:val="-5"/>
          <w:sz w:val="28"/>
          <w:szCs w:val="28"/>
        </w:rPr>
        <w:t>竞赛成绩。</w:t>
      </w:r>
    </w:p>
    <w:p w14:paraId="10BDD22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pacing w:val="-5"/>
          <w:sz w:val="28"/>
          <w:szCs w:val="28"/>
        </w:rPr>
      </w:pPr>
      <w:r>
        <w:rPr>
          <w:rFonts w:ascii="仿宋" w:hAnsi="仿宋" w:eastAsia="仿宋" w:cs="仿宋"/>
          <w:spacing w:val="-5"/>
          <w:sz w:val="28"/>
          <w:szCs w:val="28"/>
        </w:rPr>
        <w:t>3.显示屏：为展示和体验区配置显示屏。</w:t>
      </w:r>
    </w:p>
    <w:p w14:paraId="3685BB4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pacing w:val="-5"/>
          <w:sz w:val="28"/>
          <w:szCs w:val="28"/>
        </w:rPr>
      </w:pPr>
      <w:r>
        <w:rPr>
          <w:rFonts w:ascii="仿宋" w:hAnsi="仿宋" w:eastAsia="仿宋" w:cs="仿宋"/>
          <w:spacing w:val="-5"/>
          <w:sz w:val="28"/>
          <w:szCs w:val="28"/>
        </w:rPr>
        <w:t>4.</w:t>
      </w:r>
      <w:r>
        <w:rPr>
          <w:rFonts w:ascii="仿宋" w:hAnsi="仿宋" w:eastAsia="仿宋" w:cs="仿宋"/>
          <w:spacing w:val="-5"/>
          <w:sz w:val="28"/>
          <w:szCs w:val="28"/>
          <w:highlight w:val="none"/>
        </w:rPr>
        <w:t>竞赛所需个人计算机数量为 100 台左右，可利用承办院校现有计算机设备或重新采购，相关配置要求应符合竞赛平台使用要求。</w:t>
      </w:r>
    </w:p>
    <w:p w14:paraId="18DF07F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hint="default" w:ascii="仿宋" w:hAnsi="仿宋" w:eastAsia="仿宋" w:cs="仿宋"/>
          <w:spacing w:val="-5"/>
          <w:kern w:val="0"/>
          <w:sz w:val="28"/>
          <w:szCs w:val="28"/>
          <w:highlight w:val="none"/>
          <w:lang w:val="en-US" w:eastAsia="zh-CN" w:bidi="ar-SA"/>
        </w:rPr>
      </w:pPr>
      <w:r>
        <w:rPr>
          <w:rFonts w:hint="default" w:ascii="仿宋" w:hAnsi="仿宋" w:eastAsia="仿宋" w:cs="仿宋"/>
          <w:spacing w:val="-5"/>
          <w:sz w:val="28"/>
          <w:szCs w:val="28"/>
          <w:lang w:val="en-US" w:eastAsia="zh-CN"/>
        </w:rPr>
        <w:t>5.承办校</w:t>
      </w:r>
      <w:r>
        <w:rPr>
          <w:rFonts w:hint="default" w:ascii="仿宋" w:hAnsi="仿宋" w:eastAsia="仿宋" w:cs="仿宋"/>
          <w:spacing w:val="-5"/>
          <w:kern w:val="0"/>
          <w:sz w:val="28"/>
          <w:szCs w:val="28"/>
          <w:highlight w:val="none"/>
          <w:lang w:val="en-US" w:eastAsia="zh-CN" w:bidi="ar-SA"/>
        </w:rPr>
        <w:t>为每参赛</w:t>
      </w:r>
      <w:r>
        <w:rPr>
          <w:rFonts w:hint="eastAsia" w:ascii="仿宋" w:hAnsi="仿宋" w:eastAsia="仿宋" w:cs="仿宋"/>
          <w:spacing w:val="-5"/>
          <w:kern w:val="0"/>
          <w:sz w:val="28"/>
          <w:szCs w:val="28"/>
          <w:lang w:val="en-US" w:eastAsia="zh-CN" w:bidi="ar-SA"/>
        </w:rPr>
        <w:t>队</w:t>
      </w:r>
      <w:r>
        <w:rPr>
          <w:rFonts w:hint="default" w:ascii="仿宋" w:hAnsi="仿宋" w:eastAsia="仿宋" w:cs="仿宋"/>
          <w:spacing w:val="-5"/>
          <w:kern w:val="0"/>
          <w:sz w:val="28"/>
          <w:szCs w:val="28"/>
          <w:highlight w:val="none"/>
          <w:lang w:val="en-US" w:eastAsia="zh-CN" w:bidi="ar-SA"/>
        </w:rPr>
        <w:t>提供U盘1个。</w:t>
      </w:r>
    </w:p>
    <w:p w14:paraId="4798899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 xml:space="preserve">6.传统赛项技能比拼环节若需使用德州仪器计算器，请各参赛队务必自备，并提前确认设备正常。 </w:t>
      </w:r>
    </w:p>
    <w:p w14:paraId="7D3FAB8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九、赛项安全</w:t>
      </w:r>
    </w:p>
    <w:p w14:paraId="47CB436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jc w:val="both"/>
        <w:textAlignment w:val="baseline"/>
        <w:rPr>
          <w:rFonts w:ascii="仿宋" w:hAnsi="仿宋" w:eastAsia="仿宋" w:cs="仿宋"/>
          <w:sz w:val="28"/>
          <w:szCs w:val="28"/>
        </w:rPr>
      </w:pPr>
      <w:r>
        <w:rPr>
          <w:rFonts w:ascii="仿宋" w:hAnsi="仿宋" w:eastAsia="仿宋" w:cs="仿宋"/>
          <w:spacing w:val="-1"/>
          <w:sz w:val="28"/>
          <w:szCs w:val="28"/>
        </w:rPr>
        <w:t>赛事安全是技能竞赛一切工作顺利开展的先决条件，是赛事筹备</w:t>
      </w:r>
      <w:r>
        <w:rPr>
          <w:rFonts w:ascii="仿宋" w:hAnsi="仿宋" w:eastAsia="仿宋" w:cs="仿宋"/>
          <w:spacing w:val="-2"/>
          <w:sz w:val="28"/>
          <w:szCs w:val="28"/>
        </w:rPr>
        <w:t>和运行工作必须考虑的核心问题。赛项执委会采取切实有效措施保证</w:t>
      </w:r>
      <w:r>
        <w:rPr>
          <w:rFonts w:ascii="仿宋" w:hAnsi="仿宋" w:eastAsia="仿宋" w:cs="仿宋"/>
          <w:spacing w:val="-12"/>
          <w:sz w:val="28"/>
          <w:szCs w:val="28"/>
        </w:rPr>
        <w:t>大赛期间参赛选手、指导教师、裁判员、工作人员及观众的人身安全。</w:t>
      </w:r>
    </w:p>
    <w:p w14:paraId="67F0B9E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（一）组织管理</w:t>
      </w:r>
    </w:p>
    <w:p w14:paraId="29C6355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1.成立由赛项执委会主任担任组长的安全管理专班</w:t>
      </w:r>
      <w:r>
        <w:rPr>
          <w:rFonts w:ascii="仿宋" w:hAnsi="仿宋" w:eastAsia="仿宋" w:cs="仿宋"/>
          <w:spacing w:val="-6"/>
          <w:sz w:val="28"/>
          <w:szCs w:val="28"/>
        </w:rPr>
        <w:t>，负责赛项安</w:t>
      </w:r>
      <w:r>
        <w:rPr>
          <w:rFonts w:ascii="仿宋" w:hAnsi="仿宋" w:eastAsia="仿宋" w:cs="仿宋"/>
          <w:spacing w:val="-8"/>
          <w:sz w:val="28"/>
          <w:szCs w:val="28"/>
        </w:rPr>
        <w:t>全管理。</w:t>
      </w:r>
    </w:p>
    <w:p w14:paraId="37D72B5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2.疫情防控专班建立与卫生、疾病防疫等部门</w:t>
      </w:r>
      <w:r>
        <w:rPr>
          <w:rFonts w:ascii="仿宋" w:hAnsi="仿宋" w:eastAsia="仿宋" w:cs="仿宋"/>
          <w:spacing w:val="-5"/>
          <w:sz w:val="28"/>
          <w:szCs w:val="28"/>
        </w:rPr>
        <w:t>的协调机制，制定应急预案、处置突发事件，保证赛区及其赛项的疫情防控安全工作。</w:t>
      </w:r>
    </w:p>
    <w:p w14:paraId="0021A2C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3.安全管理专班建立与行政、交通、公安、司法、消防、食品卫</w:t>
      </w:r>
      <w:r>
        <w:rPr>
          <w:rFonts w:ascii="仿宋" w:hAnsi="仿宋" w:eastAsia="仿宋" w:cs="仿宋"/>
          <w:spacing w:val="-5"/>
          <w:sz w:val="28"/>
          <w:szCs w:val="28"/>
        </w:rPr>
        <w:t>生、质量监督等部门的协调机制，制定应急预案、处置突发事件，保</w:t>
      </w:r>
      <w:r>
        <w:rPr>
          <w:rFonts w:ascii="仿宋" w:hAnsi="仿宋" w:eastAsia="仿宋" w:cs="仿宋"/>
          <w:spacing w:val="-4"/>
          <w:sz w:val="28"/>
          <w:szCs w:val="28"/>
        </w:rPr>
        <w:t>证赛区及其赛项的安全。</w:t>
      </w:r>
    </w:p>
    <w:p w14:paraId="2C3E961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eastAsia" w:ascii="仿宋" w:hAnsi="仿宋" w:eastAsia="仿宋" w:cs="仿宋"/>
          <w:spacing w:val="-7"/>
          <w:sz w:val="28"/>
          <w:szCs w:val="28"/>
          <w:lang w:eastAsia="zh-CN"/>
        </w:rPr>
      </w:pPr>
      <w:r>
        <w:rPr>
          <w:rFonts w:ascii="仿宋" w:hAnsi="仿宋" w:eastAsia="仿宋" w:cs="仿宋"/>
          <w:spacing w:val="-4"/>
          <w:sz w:val="28"/>
          <w:szCs w:val="28"/>
        </w:rPr>
        <w:t>4.安全管理专班指定工作人员对赛场供电线路、消防设施、比赛设备，在赛前一周，进行安全检查，提出整改要求。赛前一天，对赛场进行安全验收，各项指标合格，在验收书签字确认并交付使用。签字验收的工作人员，对赛场的供电线路、消防设施、比赛设备的安全</w:t>
      </w:r>
      <w:r>
        <w:rPr>
          <w:rFonts w:ascii="仿宋" w:hAnsi="仿宋" w:eastAsia="仿宋" w:cs="仿宋"/>
          <w:spacing w:val="-7"/>
          <w:sz w:val="28"/>
          <w:szCs w:val="28"/>
        </w:rPr>
        <w:t>负责</w:t>
      </w:r>
      <w:r>
        <w:rPr>
          <w:rFonts w:hint="eastAsia" w:ascii="仿宋" w:hAnsi="仿宋" w:eastAsia="仿宋" w:cs="仿宋"/>
          <w:spacing w:val="-7"/>
          <w:sz w:val="28"/>
          <w:szCs w:val="28"/>
          <w:lang w:eastAsia="zh-CN"/>
        </w:rPr>
        <w:t>。</w:t>
      </w:r>
    </w:p>
    <w:p w14:paraId="3A442C5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hint="eastAsia" w:ascii="仿宋" w:hAnsi="仿宋" w:eastAsia="仿宋" w:cs="仿宋"/>
          <w:sz w:val="28"/>
          <w:szCs w:val="28"/>
          <w:lang w:val="en-US" w:eastAsia="zh-CN"/>
        </w:rPr>
      </w:pPr>
      <w:r>
        <w:rPr>
          <w:rFonts w:ascii="仿宋" w:hAnsi="仿宋" w:eastAsia="仿宋" w:cs="仿宋"/>
          <w:spacing w:val="-5"/>
          <w:sz w:val="28"/>
          <w:szCs w:val="28"/>
        </w:rPr>
        <w:t>5.赛场设置突发事件撤离的安全通道，并保证比赛期间通道的畅</w:t>
      </w:r>
      <w:r>
        <w:rPr>
          <w:rFonts w:ascii="仿宋" w:hAnsi="仿宋" w:eastAsia="仿宋" w:cs="仿宋"/>
          <w:spacing w:val="-12"/>
          <w:sz w:val="28"/>
          <w:szCs w:val="28"/>
        </w:rPr>
        <w:t>通</w:t>
      </w:r>
      <w:r>
        <w:rPr>
          <w:rFonts w:hint="eastAsia" w:ascii="仿宋" w:hAnsi="仿宋" w:eastAsia="仿宋" w:cs="仿宋"/>
          <w:spacing w:val="-12"/>
          <w:sz w:val="28"/>
          <w:szCs w:val="28"/>
          <w:lang w:eastAsia="zh-CN"/>
        </w:rPr>
        <w:t>。</w:t>
      </w:r>
    </w:p>
    <w:p w14:paraId="19A3492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6.协调食品卫生部门，对赛项选手驻地的餐饮卫生进行检查，保证选手的饮食安全。</w:t>
      </w:r>
    </w:p>
    <w:p w14:paraId="3C1DAC4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（二）比赛环境</w:t>
      </w:r>
    </w:p>
    <w:p w14:paraId="321E4B8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1.执委会须在赛前组织专人对比赛现场、住宿场所和交通保障进</w:t>
      </w:r>
      <w:r>
        <w:rPr>
          <w:rFonts w:ascii="仿宋" w:hAnsi="仿宋" w:eastAsia="仿宋" w:cs="仿宋"/>
          <w:spacing w:val="-3"/>
          <w:sz w:val="28"/>
          <w:szCs w:val="28"/>
        </w:rPr>
        <w:t>行考察，并对安全工作提出明确要求。赛场的布置，赛场内的器材、设备，应符合国家有关安全规定。如有必要，也可进行赛场仿真模拟测试，以发现可能出现的问题。承办单位赛前须按照执委会要求排除</w:t>
      </w:r>
      <w:r>
        <w:rPr>
          <w:rFonts w:ascii="仿宋" w:hAnsi="仿宋" w:eastAsia="仿宋" w:cs="仿宋"/>
          <w:spacing w:val="-5"/>
          <w:sz w:val="28"/>
          <w:szCs w:val="28"/>
        </w:rPr>
        <w:t>安全隐患。</w:t>
      </w:r>
    </w:p>
    <w:p w14:paraId="60DC034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2.赛场周围要设立警戒线，要求所有参赛人员必须凭执委</w:t>
      </w:r>
      <w:r>
        <w:rPr>
          <w:rFonts w:ascii="仿宋" w:hAnsi="仿宋" w:eastAsia="仿宋" w:cs="仿宋"/>
          <w:spacing w:val="-5"/>
          <w:sz w:val="28"/>
          <w:szCs w:val="28"/>
        </w:rPr>
        <w:t>会印发</w:t>
      </w:r>
      <w:r>
        <w:rPr>
          <w:rFonts w:ascii="仿宋" w:hAnsi="仿宋" w:eastAsia="仿宋" w:cs="仿宋"/>
          <w:spacing w:val="-4"/>
          <w:sz w:val="28"/>
          <w:szCs w:val="28"/>
        </w:rPr>
        <w:t>的有效证件进入场地，防止无关人员进入发生意外事件。比赛</w:t>
      </w:r>
      <w:r>
        <w:rPr>
          <w:rFonts w:ascii="仿宋" w:hAnsi="仿宋" w:eastAsia="仿宋" w:cs="仿宋"/>
          <w:spacing w:val="-5"/>
          <w:sz w:val="28"/>
          <w:szCs w:val="28"/>
        </w:rPr>
        <w:t>现场内</w:t>
      </w:r>
      <w:r>
        <w:rPr>
          <w:rFonts w:ascii="仿宋" w:hAnsi="仿宋" w:eastAsia="仿宋" w:cs="仿宋"/>
          <w:spacing w:val="-4"/>
          <w:sz w:val="28"/>
          <w:szCs w:val="28"/>
        </w:rPr>
        <w:t>应参照相关职业岗位的要求为选手提供必要的劳动保护。在具</w:t>
      </w:r>
      <w:r>
        <w:rPr>
          <w:rFonts w:ascii="仿宋" w:hAnsi="仿宋" w:eastAsia="仿宋" w:cs="仿宋"/>
          <w:spacing w:val="-5"/>
          <w:sz w:val="28"/>
          <w:szCs w:val="28"/>
        </w:rPr>
        <w:t>有危险</w:t>
      </w:r>
      <w:r>
        <w:rPr>
          <w:rFonts w:ascii="仿宋" w:hAnsi="仿宋" w:eastAsia="仿宋" w:cs="仿宋"/>
          <w:spacing w:val="-2"/>
          <w:sz w:val="28"/>
          <w:szCs w:val="28"/>
        </w:rPr>
        <w:t>性的操作环节，裁判员要严防选手出现错误操作。</w:t>
      </w:r>
    </w:p>
    <w:p w14:paraId="7569446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3.承办单位应提供保证应急预案实施的条件。对于比赛内容涉及高空作业、可能有坠物、大用电量、易发生火灾等情况的赛项，必须</w:t>
      </w:r>
      <w:r>
        <w:rPr>
          <w:rFonts w:ascii="仿宋" w:hAnsi="仿宋" w:eastAsia="仿宋" w:cs="仿宋"/>
          <w:spacing w:val="-4"/>
          <w:sz w:val="28"/>
          <w:szCs w:val="28"/>
        </w:rPr>
        <w:t>明确制度和预案，并配备急救人员与设施。</w:t>
      </w:r>
    </w:p>
    <w:p w14:paraId="2AA8E18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textAlignment w:val="baseline"/>
        <w:rPr>
          <w:rFonts w:ascii="仿宋" w:hAnsi="仿宋" w:eastAsia="仿宋" w:cs="仿宋"/>
          <w:sz w:val="28"/>
          <w:szCs w:val="28"/>
        </w:rPr>
      </w:pPr>
      <w:r>
        <w:rPr>
          <w:rFonts w:ascii="仿宋" w:hAnsi="仿宋" w:eastAsia="仿宋" w:cs="仿宋"/>
          <w:spacing w:val="-1"/>
          <w:sz w:val="28"/>
          <w:szCs w:val="28"/>
        </w:rPr>
        <w:t>4.严格控制与参赛无关的易燃易爆以及各</w:t>
      </w:r>
      <w:r>
        <w:rPr>
          <w:rFonts w:ascii="仿宋" w:hAnsi="仿宋" w:eastAsia="仿宋" w:cs="仿宋"/>
          <w:spacing w:val="-2"/>
          <w:sz w:val="28"/>
          <w:szCs w:val="28"/>
        </w:rPr>
        <w:t>类危险品进入比赛场</w:t>
      </w:r>
      <w:r>
        <w:rPr>
          <w:rFonts w:ascii="仿宋" w:hAnsi="仿宋" w:eastAsia="仿宋" w:cs="仿宋"/>
          <w:spacing w:val="-3"/>
          <w:sz w:val="28"/>
          <w:szCs w:val="28"/>
        </w:rPr>
        <w:t>地</w:t>
      </w:r>
      <w:r>
        <w:rPr>
          <w:rFonts w:hint="eastAsia" w:ascii="仿宋" w:hAnsi="仿宋" w:eastAsia="仿宋" w:cs="仿宋"/>
          <w:spacing w:val="-3"/>
          <w:sz w:val="28"/>
          <w:szCs w:val="28"/>
          <w:lang w:eastAsia="zh-CN"/>
        </w:rPr>
        <w:t>，</w:t>
      </w:r>
      <w:r>
        <w:rPr>
          <w:rFonts w:ascii="仿宋" w:hAnsi="仿宋" w:eastAsia="仿宋" w:cs="仿宋"/>
          <w:spacing w:val="-3"/>
          <w:sz w:val="28"/>
          <w:szCs w:val="28"/>
        </w:rPr>
        <w:t>不许随便携带书包进入赛场。</w:t>
      </w:r>
    </w:p>
    <w:p w14:paraId="5B6ED0B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5.配备先进的仪器，防止有人利用电磁波</w:t>
      </w:r>
      <w:r>
        <w:rPr>
          <w:rFonts w:ascii="仿宋" w:hAnsi="仿宋" w:eastAsia="仿宋" w:cs="仿宋"/>
          <w:spacing w:val="-5"/>
          <w:sz w:val="28"/>
          <w:szCs w:val="28"/>
        </w:rPr>
        <w:t>干扰比赛秩序。大赛现</w:t>
      </w:r>
      <w:r>
        <w:rPr>
          <w:rFonts w:ascii="仿宋" w:hAnsi="仿宋" w:eastAsia="仿宋" w:cs="仿宋"/>
          <w:spacing w:val="-4"/>
          <w:sz w:val="28"/>
          <w:szCs w:val="28"/>
        </w:rPr>
        <w:t>场需对赛场进行网络安全控制，以免场内外信息交互，充分体现大赛</w:t>
      </w:r>
      <w:r>
        <w:rPr>
          <w:rFonts w:ascii="仿宋" w:hAnsi="仿宋" w:eastAsia="仿宋" w:cs="仿宋"/>
          <w:spacing w:val="-3"/>
          <w:sz w:val="28"/>
          <w:szCs w:val="28"/>
        </w:rPr>
        <w:t>的严肃、公平和公正性。</w:t>
      </w:r>
    </w:p>
    <w:p w14:paraId="3E3ACC6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ascii="仿宋" w:hAnsi="仿宋" w:eastAsia="仿宋" w:cs="仿宋"/>
          <w:sz w:val="28"/>
          <w:szCs w:val="28"/>
        </w:rPr>
      </w:pPr>
      <w:r>
        <w:rPr>
          <w:rFonts w:ascii="仿宋" w:hAnsi="仿宋" w:eastAsia="仿宋" w:cs="仿宋"/>
          <w:spacing w:val="-2"/>
          <w:sz w:val="28"/>
          <w:szCs w:val="28"/>
        </w:rPr>
        <w:t>6.执委会须会同承办单位制定开放赛场和体验区的人员疏导方</w:t>
      </w:r>
      <w:r>
        <w:rPr>
          <w:rFonts w:ascii="仿宋" w:hAnsi="仿宋" w:eastAsia="仿宋" w:cs="仿宋"/>
          <w:spacing w:val="-5"/>
          <w:sz w:val="28"/>
          <w:szCs w:val="28"/>
        </w:rPr>
        <w:t>案</w:t>
      </w:r>
      <w:r>
        <w:rPr>
          <w:rFonts w:hint="eastAsia" w:ascii="仿宋" w:hAnsi="仿宋" w:eastAsia="仿宋" w:cs="仿宋"/>
          <w:spacing w:val="-5"/>
          <w:sz w:val="28"/>
          <w:szCs w:val="28"/>
          <w:lang w:eastAsia="zh-CN"/>
        </w:rPr>
        <w:t>。</w:t>
      </w:r>
      <w:r>
        <w:rPr>
          <w:rFonts w:ascii="仿宋" w:hAnsi="仿宋" w:eastAsia="仿宋" w:cs="仿宋"/>
          <w:spacing w:val="-5"/>
          <w:sz w:val="28"/>
          <w:szCs w:val="28"/>
        </w:rPr>
        <w:t>赛场环境中存在人员密集、车流人流交错的区域，除了设置齐全</w:t>
      </w:r>
      <w:r>
        <w:rPr>
          <w:rFonts w:ascii="仿宋" w:hAnsi="仿宋" w:eastAsia="仿宋" w:cs="仿宋"/>
          <w:spacing w:val="-2"/>
          <w:sz w:val="28"/>
          <w:szCs w:val="28"/>
        </w:rPr>
        <w:t>的指示标志外，须增加引导人员，并开辟备用通道。</w:t>
      </w:r>
    </w:p>
    <w:p w14:paraId="1778D94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7.大赛期间，承办单位须在赛场管理的关键岗位，增加力量，建</w:t>
      </w:r>
      <w:r>
        <w:rPr>
          <w:rFonts w:ascii="仿宋" w:hAnsi="仿宋" w:eastAsia="仿宋" w:cs="仿宋"/>
          <w:spacing w:val="-6"/>
          <w:sz w:val="28"/>
          <w:szCs w:val="28"/>
        </w:rPr>
        <w:t>立安全管理日志。</w:t>
      </w:r>
    </w:p>
    <w:p w14:paraId="1EC66F1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 三）生活条件</w:t>
      </w:r>
    </w:p>
    <w:p w14:paraId="6629CDC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8" w:firstLineChars="200"/>
        <w:textAlignment w:val="baseline"/>
        <w:rPr>
          <w:rFonts w:ascii="仿宋" w:hAnsi="仿宋" w:eastAsia="仿宋" w:cs="仿宋"/>
          <w:sz w:val="28"/>
          <w:szCs w:val="28"/>
        </w:rPr>
      </w:pPr>
      <w:r>
        <w:rPr>
          <w:rFonts w:ascii="仿宋" w:hAnsi="仿宋" w:eastAsia="仿宋" w:cs="仿宋"/>
          <w:spacing w:val="-8"/>
          <w:sz w:val="28"/>
          <w:szCs w:val="28"/>
        </w:rPr>
        <w:t>1.比赛期间，原则上由执委会统一安排参赛选手和指</w:t>
      </w:r>
      <w:r>
        <w:rPr>
          <w:rFonts w:ascii="仿宋" w:hAnsi="仿宋" w:eastAsia="仿宋" w:cs="仿宋"/>
          <w:spacing w:val="-9"/>
          <w:sz w:val="28"/>
          <w:szCs w:val="28"/>
        </w:rPr>
        <w:t>导教师食宿</w:t>
      </w:r>
      <w:r>
        <w:rPr>
          <w:rFonts w:hint="eastAsia" w:ascii="仿宋" w:hAnsi="仿宋" w:eastAsia="仿宋" w:cs="仿宋"/>
          <w:spacing w:val="-9"/>
          <w:sz w:val="28"/>
          <w:szCs w:val="28"/>
          <w:lang w:eastAsia="zh-CN"/>
        </w:rPr>
        <w:t>。</w:t>
      </w:r>
      <w:r>
        <w:rPr>
          <w:rFonts w:ascii="仿宋" w:hAnsi="仿宋" w:eastAsia="仿宋" w:cs="仿宋"/>
          <w:spacing w:val="-6"/>
          <w:sz w:val="28"/>
          <w:szCs w:val="28"/>
        </w:rPr>
        <w:t>承办单位须尊重少数民族的信仰及文化，根据国家相关的民族政策，</w:t>
      </w:r>
      <w:r>
        <w:rPr>
          <w:rFonts w:ascii="仿宋" w:hAnsi="仿宋" w:eastAsia="仿宋" w:cs="仿宋"/>
          <w:spacing w:val="-3"/>
          <w:sz w:val="28"/>
          <w:szCs w:val="28"/>
        </w:rPr>
        <w:t>安排好少数民族选手和教师的饮食起居。</w:t>
      </w:r>
    </w:p>
    <w:p w14:paraId="159025B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ascii="仿宋" w:hAnsi="仿宋" w:eastAsia="仿宋" w:cs="仿宋"/>
          <w:sz w:val="28"/>
          <w:szCs w:val="28"/>
        </w:rPr>
      </w:pPr>
      <w:r>
        <w:rPr>
          <w:rFonts w:ascii="仿宋" w:hAnsi="仿宋" w:eastAsia="仿宋" w:cs="仿宋"/>
          <w:spacing w:val="-2"/>
          <w:sz w:val="28"/>
          <w:szCs w:val="28"/>
        </w:rPr>
        <w:t>2.比赛期间安排的住宿地应具有宾馆/住宿经营许可资质。大赛</w:t>
      </w:r>
      <w:r>
        <w:rPr>
          <w:rFonts w:ascii="仿宋" w:hAnsi="仿宋" w:eastAsia="仿宋" w:cs="仿宋"/>
          <w:spacing w:val="-12"/>
          <w:sz w:val="28"/>
          <w:szCs w:val="28"/>
        </w:rPr>
        <w:t>期间的住宿、卫生、饮食安全等由执委会和提供宿舍的学校共同负责。</w:t>
      </w:r>
    </w:p>
    <w:p w14:paraId="5E8CFBD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3.大赛期间有组织地参观和观摩活动的交通安全由执委会负责。执委会和承办单位须保证比赛期间选手、指导教师和裁判员、工作人员的交通安全。</w:t>
      </w:r>
    </w:p>
    <w:p w14:paraId="4062ACF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4.各赛项的安全管理，除了可以采取必要的安全隔</w:t>
      </w:r>
      <w:r>
        <w:rPr>
          <w:rFonts w:ascii="仿宋" w:hAnsi="仿宋" w:eastAsia="仿宋" w:cs="仿宋"/>
          <w:spacing w:val="-5"/>
          <w:sz w:val="28"/>
          <w:szCs w:val="28"/>
        </w:rPr>
        <w:t>离措施外，应</w:t>
      </w:r>
      <w:r>
        <w:rPr>
          <w:rFonts w:ascii="仿宋" w:hAnsi="仿宋" w:eastAsia="仿宋" w:cs="仿宋"/>
          <w:spacing w:val="-2"/>
          <w:sz w:val="28"/>
          <w:szCs w:val="28"/>
        </w:rPr>
        <w:t>严格遵守国家相关法律法规，保护个人隐私和人身自由。</w:t>
      </w:r>
    </w:p>
    <w:p w14:paraId="057855D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（四）组队责任</w:t>
      </w:r>
    </w:p>
    <w:p w14:paraId="1FB9912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1.各学校组织代表队时，须安排为参赛选手购买大</w:t>
      </w:r>
      <w:r>
        <w:rPr>
          <w:rFonts w:ascii="仿宋" w:hAnsi="仿宋" w:eastAsia="仿宋" w:cs="仿宋"/>
          <w:spacing w:val="-6"/>
          <w:sz w:val="28"/>
          <w:szCs w:val="28"/>
        </w:rPr>
        <w:t>赛期间的人身</w:t>
      </w:r>
      <w:r>
        <w:rPr>
          <w:rFonts w:ascii="仿宋" w:hAnsi="仿宋" w:eastAsia="仿宋" w:cs="仿宋"/>
          <w:spacing w:val="-8"/>
          <w:sz w:val="28"/>
          <w:szCs w:val="28"/>
        </w:rPr>
        <w:t>意外伤害保险。</w:t>
      </w:r>
    </w:p>
    <w:p w14:paraId="2BFD952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2.各学校代表队组成后，须制定相关管理制度，并对所有选手、</w:t>
      </w:r>
      <w:r>
        <w:rPr>
          <w:rFonts w:ascii="仿宋" w:hAnsi="仿宋" w:eastAsia="仿宋" w:cs="仿宋"/>
          <w:spacing w:val="-4"/>
          <w:sz w:val="28"/>
          <w:szCs w:val="28"/>
        </w:rPr>
        <w:t>指导教师进行安全教育。</w:t>
      </w:r>
    </w:p>
    <w:p w14:paraId="617CED2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3.各参赛队伍须加强对参与比赛人员的安全管理，实现与赛场安</w:t>
      </w:r>
      <w:r>
        <w:rPr>
          <w:rFonts w:ascii="仿宋" w:hAnsi="仿宋" w:eastAsia="仿宋" w:cs="仿宋"/>
          <w:spacing w:val="-5"/>
          <w:sz w:val="28"/>
          <w:szCs w:val="28"/>
        </w:rPr>
        <w:t>全管理的对接。</w:t>
      </w:r>
    </w:p>
    <w:p w14:paraId="4D13BDA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（五）应急处理</w:t>
      </w:r>
    </w:p>
    <w:p w14:paraId="20F8CD9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比赛期间发生意外事故，发现者应第一时间报告执委会，同时采</w:t>
      </w:r>
      <w:r>
        <w:rPr>
          <w:rFonts w:ascii="仿宋" w:hAnsi="仿宋" w:eastAsia="仿宋" w:cs="仿宋"/>
          <w:spacing w:val="-6"/>
          <w:sz w:val="28"/>
          <w:szCs w:val="28"/>
        </w:rPr>
        <w:t>取措施避免事态扩大。执委会应立即启动预案予以解决并报告组委会</w:t>
      </w:r>
      <w:r>
        <w:rPr>
          <w:rFonts w:hint="eastAsia" w:ascii="仿宋" w:hAnsi="仿宋" w:eastAsia="仿宋" w:cs="仿宋"/>
          <w:spacing w:val="-6"/>
          <w:sz w:val="28"/>
          <w:szCs w:val="28"/>
          <w:lang w:eastAsia="zh-CN"/>
        </w:rPr>
        <w:t>。</w:t>
      </w:r>
      <w:r>
        <w:rPr>
          <w:rFonts w:ascii="仿宋" w:hAnsi="仿宋" w:eastAsia="仿宋" w:cs="仿宋"/>
          <w:spacing w:val="3"/>
          <w:sz w:val="28"/>
          <w:szCs w:val="28"/>
        </w:rPr>
        <w:t>赛项出现重大安全问题可以停赛，是否停赛由执委会决定。事后，执</w:t>
      </w:r>
      <w:r>
        <w:rPr>
          <w:rFonts w:ascii="仿宋" w:hAnsi="仿宋" w:eastAsia="仿宋" w:cs="仿宋"/>
          <w:spacing w:val="-3"/>
          <w:sz w:val="28"/>
          <w:szCs w:val="28"/>
        </w:rPr>
        <w:t>委会应向组委会报告详细情况。</w:t>
      </w:r>
    </w:p>
    <w:p w14:paraId="00D5758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 六）处罚措施</w:t>
      </w:r>
    </w:p>
    <w:p w14:paraId="31DCFC7B">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ascii="仿宋" w:hAnsi="仿宋" w:eastAsia="仿宋" w:cs="仿宋"/>
          <w:sz w:val="28"/>
          <w:szCs w:val="28"/>
        </w:rPr>
      </w:pPr>
      <w:r>
        <w:rPr>
          <w:rFonts w:ascii="仿宋" w:hAnsi="仿宋" w:eastAsia="仿宋" w:cs="仿宋"/>
          <w:spacing w:val="-2"/>
          <w:sz w:val="28"/>
          <w:szCs w:val="28"/>
        </w:rPr>
        <w:t>1.因参赛队伍原因造成重大安全事故的，取消其获奖资格。</w:t>
      </w:r>
    </w:p>
    <w:p w14:paraId="5938B8B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2.参赛队伍有发生重大安全事故隐患，经赛场</w:t>
      </w:r>
      <w:r>
        <w:rPr>
          <w:rFonts w:ascii="仿宋" w:hAnsi="仿宋" w:eastAsia="仿宋" w:cs="仿宋"/>
          <w:spacing w:val="-5"/>
          <w:sz w:val="28"/>
          <w:szCs w:val="28"/>
        </w:rPr>
        <w:t>工作人员提示、警</w:t>
      </w:r>
      <w:r>
        <w:rPr>
          <w:rFonts w:ascii="仿宋" w:hAnsi="仿宋" w:eastAsia="仿宋" w:cs="仿宋"/>
          <w:spacing w:val="-3"/>
          <w:sz w:val="28"/>
          <w:szCs w:val="28"/>
        </w:rPr>
        <w:t>告无效的，可取消其继续比赛的资格。</w:t>
      </w:r>
    </w:p>
    <w:p w14:paraId="4EA7A91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3.赛事工作人员违规的，按照相应的制度追究责任。情</w:t>
      </w:r>
      <w:r>
        <w:rPr>
          <w:rFonts w:ascii="仿宋" w:hAnsi="仿宋" w:eastAsia="仿宋" w:cs="仿宋"/>
          <w:spacing w:val="-6"/>
          <w:sz w:val="28"/>
          <w:szCs w:val="28"/>
        </w:rPr>
        <w:t>节恶劣并</w:t>
      </w:r>
      <w:r>
        <w:rPr>
          <w:rFonts w:ascii="仿宋" w:hAnsi="仿宋" w:eastAsia="仿宋" w:cs="仿宋"/>
          <w:spacing w:val="-2"/>
          <w:sz w:val="28"/>
          <w:szCs w:val="28"/>
        </w:rPr>
        <w:t>造成重大安全事故的，由司法机关追究相应法律责任。</w:t>
      </w:r>
    </w:p>
    <w:p w14:paraId="419EE4C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十、成绩评定</w:t>
      </w:r>
    </w:p>
    <w:p w14:paraId="04A63D1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（一）评分原则</w:t>
      </w:r>
    </w:p>
    <w:p w14:paraId="110B77D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80" w:firstLineChars="200"/>
        <w:textAlignment w:val="baseline"/>
        <w:rPr>
          <w:rFonts w:ascii="仿宋" w:hAnsi="仿宋" w:eastAsia="仿宋" w:cs="仿宋"/>
          <w:sz w:val="28"/>
          <w:szCs w:val="28"/>
        </w:rPr>
      </w:pPr>
      <w:r>
        <w:rPr>
          <w:rFonts w:ascii="仿宋" w:hAnsi="仿宋" w:eastAsia="仿宋" w:cs="仿宋"/>
          <w:spacing w:val="-20"/>
          <w:sz w:val="28"/>
          <w:szCs w:val="28"/>
        </w:rPr>
        <w:t>应遵循“公开、公平、公正”的竞赛原则，科学、客观</w:t>
      </w:r>
      <w:r>
        <w:rPr>
          <w:rFonts w:ascii="仿宋" w:hAnsi="仿宋" w:eastAsia="仿宋" w:cs="仿宋"/>
          <w:spacing w:val="-21"/>
          <w:sz w:val="28"/>
          <w:szCs w:val="28"/>
        </w:rPr>
        <w:t>、严谨地进行</w:t>
      </w:r>
      <w:r>
        <w:rPr>
          <w:rFonts w:ascii="仿宋" w:hAnsi="仿宋" w:eastAsia="仿宋" w:cs="仿宋"/>
          <w:spacing w:val="-9"/>
          <w:sz w:val="28"/>
          <w:szCs w:val="28"/>
        </w:rPr>
        <w:t>赛项评分。</w:t>
      </w:r>
    </w:p>
    <w:p w14:paraId="556495F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（二）评分方法</w:t>
      </w:r>
    </w:p>
    <w:p w14:paraId="3166051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2" w:firstLineChars="200"/>
        <w:textAlignment w:val="baseline"/>
        <w:rPr>
          <w:rFonts w:ascii="仿宋" w:hAnsi="仿宋" w:eastAsia="仿宋" w:cs="仿宋"/>
          <w:sz w:val="28"/>
          <w:szCs w:val="28"/>
        </w:rPr>
      </w:pPr>
      <w:r>
        <w:rPr>
          <w:rFonts w:ascii="仿宋" w:hAnsi="仿宋" w:eastAsia="仿宋" w:cs="仿宋"/>
          <w:spacing w:val="3"/>
          <w:sz w:val="28"/>
          <w:szCs w:val="28"/>
        </w:rPr>
        <w:t>1.</w:t>
      </w:r>
      <w:r>
        <w:rPr>
          <w:rFonts w:ascii="仿宋" w:hAnsi="仿宋" w:eastAsia="仿宋" w:cs="仿宋"/>
          <w:spacing w:val="-87"/>
          <w:sz w:val="28"/>
          <w:szCs w:val="28"/>
        </w:rPr>
        <w:t xml:space="preserve"> </w:t>
      </w:r>
      <w:r>
        <w:rPr>
          <w:rFonts w:ascii="仿宋" w:hAnsi="仿宋" w:eastAsia="仿宋" w:cs="仿宋"/>
          <w:spacing w:val="3"/>
          <w:sz w:val="28"/>
          <w:szCs w:val="28"/>
        </w:rPr>
        <w:t>“金融职业素养</w:t>
      </w:r>
      <w:r>
        <w:rPr>
          <w:rFonts w:ascii="仿宋" w:hAnsi="仿宋" w:eastAsia="仿宋" w:cs="仿宋"/>
          <w:spacing w:val="-102"/>
          <w:sz w:val="28"/>
          <w:szCs w:val="28"/>
        </w:rPr>
        <w:t xml:space="preserve"> </w:t>
      </w:r>
      <w:r>
        <w:rPr>
          <w:rFonts w:ascii="仿宋" w:hAnsi="仿宋" w:eastAsia="仿宋" w:cs="仿宋"/>
          <w:spacing w:val="3"/>
          <w:sz w:val="28"/>
          <w:szCs w:val="28"/>
        </w:rPr>
        <w:t>”竞赛成绩评定由中联</w:t>
      </w:r>
      <w:r>
        <w:rPr>
          <w:rFonts w:ascii="仿宋" w:hAnsi="仿宋" w:eastAsia="仿宋" w:cs="仿宋"/>
          <w:spacing w:val="-99"/>
          <w:sz w:val="28"/>
          <w:szCs w:val="28"/>
        </w:rPr>
        <w:t xml:space="preserve"> </w:t>
      </w:r>
      <w:r>
        <w:rPr>
          <w:rFonts w:ascii="仿宋" w:hAnsi="仿宋" w:eastAsia="仿宋" w:cs="仿宋"/>
          <w:spacing w:val="3"/>
          <w:sz w:val="28"/>
          <w:szCs w:val="28"/>
        </w:rPr>
        <w:t>“智慧金融竞赛平台”自动评分</w:t>
      </w:r>
      <w:r>
        <w:rPr>
          <w:rFonts w:ascii="仿宋" w:hAnsi="仿宋" w:eastAsia="仿宋" w:cs="仿宋"/>
          <w:spacing w:val="-4"/>
          <w:sz w:val="28"/>
          <w:szCs w:val="28"/>
        </w:rPr>
        <w:t>；</w:t>
      </w:r>
    </w:p>
    <w:p w14:paraId="6987417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6" w:firstLineChars="200"/>
        <w:textAlignment w:val="baseline"/>
        <w:rPr>
          <w:rFonts w:ascii="仿宋" w:hAnsi="仿宋" w:eastAsia="仿宋" w:cs="仿宋"/>
          <w:sz w:val="28"/>
          <w:szCs w:val="28"/>
        </w:rPr>
      </w:pPr>
      <w:r>
        <w:rPr>
          <w:rFonts w:ascii="仿宋" w:hAnsi="仿宋" w:eastAsia="仿宋" w:cs="仿宋"/>
          <w:spacing w:val="4"/>
          <w:sz w:val="28"/>
          <w:szCs w:val="28"/>
        </w:rPr>
        <w:t>2.</w:t>
      </w:r>
      <w:r>
        <w:rPr>
          <w:rFonts w:ascii="仿宋" w:hAnsi="仿宋" w:eastAsia="仿宋" w:cs="仿宋"/>
          <w:spacing w:val="-93"/>
          <w:sz w:val="28"/>
          <w:szCs w:val="28"/>
        </w:rPr>
        <w:t xml:space="preserve"> </w:t>
      </w:r>
      <w:r>
        <w:rPr>
          <w:rFonts w:ascii="仿宋" w:hAnsi="仿宋" w:eastAsia="仿宋" w:cs="仿宋"/>
          <w:spacing w:val="4"/>
          <w:sz w:val="28"/>
          <w:szCs w:val="28"/>
        </w:rPr>
        <w:t>“金融综合技能</w:t>
      </w:r>
      <w:r>
        <w:rPr>
          <w:rFonts w:ascii="仿宋" w:hAnsi="仿宋" w:eastAsia="仿宋" w:cs="仿宋"/>
          <w:spacing w:val="-100"/>
          <w:sz w:val="28"/>
          <w:szCs w:val="28"/>
        </w:rPr>
        <w:t xml:space="preserve"> </w:t>
      </w:r>
      <w:r>
        <w:rPr>
          <w:rFonts w:ascii="仿宋" w:hAnsi="仿宋" w:eastAsia="仿宋" w:cs="仿宋"/>
          <w:spacing w:val="4"/>
          <w:sz w:val="28"/>
          <w:szCs w:val="28"/>
        </w:rPr>
        <w:t>”竞赛成绩评定由典阅</w:t>
      </w:r>
      <w:r>
        <w:rPr>
          <w:rFonts w:ascii="仿宋" w:hAnsi="仿宋" w:eastAsia="仿宋" w:cs="仿宋"/>
          <w:spacing w:val="-99"/>
          <w:sz w:val="28"/>
          <w:szCs w:val="28"/>
        </w:rPr>
        <w:t xml:space="preserve"> </w:t>
      </w:r>
      <w:r>
        <w:rPr>
          <w:rFonts w:ascii="仿宋" w:hAnsi="仿宋" w:eastAsia="仿宋" w:cs="仿宋"/>
          <w:spacing w:val="4"/>
          <w:sz w:val="28"/>
          <w:szCs w:val="28"/>
        </w:rPr>
        <w:t>“智慧金融竞赛</w:t>
      </w:r>
      <w:r>
        <w:rPr>
          <w:rFonts w:ascii="仿宋" w:hAnsi="仿宋" w:eastAsia="仿宋" w:cs="仿宋"/>
          <w:spacing w:val="3"/>
          <w:sz w:val="28"/>
          <w:szCs w:val="28"/>
        </w:rPr>
        <w:t>平台”</w:t>
      </w:r>
      <w:r>
        <w:rPr>
          <w:rFonts w:ascii="仿宋" w:hAnsi="仿宋" w:eastAsia="仿宋" w:cs="仿宋"/>
          <w:spacing w:val="-8"/>
          <w:sz w:val="28"/>
          <w:szCs w:val="28"/>
        </w:rPr>
        <w:t>评分；</w:t>
      </w:r>
    </w:p>
    <w:p w14:paraId="1191390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2" w:firstLineChars="200"/>
        <w:textAlignment w:val="baseline"/>
        <w:rPr>
          <w:rFonts w:ascii="仿宋" w:hAnsi="仿宋" w:eastAsia="仿宋" w:cs="仿宋"/>
          <w:spacing w:val="3"/>
          <w:sz w:val="28"/>
          <w:szCs w:val="28"/>
        </w:rPr>
      </w:pPr>
      <w:r>
        <w:rPr>
          <w:rFonts w:ascii="仿宋" w:hAnsi="仿宋" w:eastAsia="仿宋" w:cs="仿宋"/>
          <w:spacing w:val="3"/>
          <w:sz w:val="28"/>
          <w:szCs w:val="28"/>
        </w:rPr>
        <w:t>3.“数字金融业务”竞赛成绩评定中联“智慧金融竞赛平台” 自动评分；</w:t>
      </w:r>
    </w:p>
    <w:p w14:paraId="672C763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6" w:firstLineChars="200"/>
        <w:textAlignment w:val="baseline"/>
        <w:rPr>
          <w:rFonts w:hint="default"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4.“赛项要点相关展示”评分采用现场评审方式，计分方式为总分制。</w:t>
      </w:r>
    </w:p>
    <w:p w14:paraId="360C5E8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6" w:firstLineChars="200"/>
        <w:textAlignment w:val="baseline"/>
        <w:rPr>
          <w:rFonts w:hint="default" w:ascii="仿宋" w:hAnsi="仿宋" w:eastAsia="仿宋" w:cs="仿宋"/>
          <w:spacing w:val="4"/>
          <w:sz w:val="28"/>
          <w:szCs w:val="28"/>
          <w:highlight w:val="none"/>
          <w:lang w:eastAsia="zh-CN"/>
        </w:rPr>
      </w:pPr>
      <w:r>
        <w:rPr>
          <w:rFonts w:hint="eastAsia" w:ascii="仿宋" w:hAnsi="仿宋" w:eastAsia="仿宋" w:cs="仿宋"/>
          <w:spacing w:val="4"/>
          <w:sz w:val="28"/>
          <w:szCs w:val="28"/>
          <w:highlight w:val="none"/>
          <w:lang w:val="en-US" w:eastAsia="zh-CN"/>
        </w:rPr>
        <w:t>5</w:t>
      </w:r>
      <w:r>
        <w:rPr>
          <w:rFonts w:ascii="仿宋" w:hAnsi="仿宋" w:eastAsia="仿宋" w:cs="仿宋"/>
          <w:spacing w:val="4"/>
          <w:sz w:val="28"/>
          <w:szCs w:val="28"/>
          <w:highlight w:val="none"/>
        </w:rPr>
        <w:t>.</w:t>
      </w:r>
      <w:r>
        <w:rPr>
          <w:rFonts w:hint="default" w:ascii="仿宋" w:hAnsi="仿宋" w:eastAsia="仿宋" w:cs="仿宋"/>
          <w:spacing w:val="4"/>
          <w:sz w:val="28"/>
          <w:szCs w:val="28"/>
          <w:highlight w:val="none"/>
        </w:rPr>
        <w:t>团体总成绩的计算方式为：</w:t>
      </w:r>
    </w:p>
    <w:p w14:paraId="736B1D6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6" w:firstLineChars="200"/>
        <w:textAlignment w:val="baseline"/>
        <w:rPr>
          <w:rFonts w:ascii="仿宋" w:hAnsi="仿宋" w:eastAsia="仿宋" w:cs="仿宋"/>
          <w:spacing w:val="4"/>
          <w:sz w:val="28"/>
          <w:szCs w:val="28"/>
          <w:highlight w:val="none"/>
        </w:rPr>
      </w:pPr>
      <w:r>
        <w:rPr>
          <w:rFonts w:hint="default" w:ascii="仿宋" w:hAnsi="仿宋" w:eastAsia="仿宋" w:cs="仿宋"/>
          <w:spacing w:val="4"/>
          <w:sz w:val="28"/>
          <w:szCs w:val="28"/>
          <w:highlight w:val="none"/>
        </w:rPr>
        <w:t>将第 1、2、3 项竞赛得分之和乘以80%，加上第4项竞赛得分乘以 20%，两者相加即为最终成绩。</w:t>
      </w:r>
    </w:p>
    <w:p w14:paraId="3A01F10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76" w:firstLineChars="200"/>
        <w:textAlignment w:val="baseline"/>
        <w:rPr>
          <w:rFonts w:hint="default" w:ascii="仿宋" w:hAnsi="仿宋" w:eastAsia="仿宋" w:cs="仿宋"/>
          <w:spacing w:val="4"/>
          <w:sz w:val="28"/>
          <w:szCs w:val="28"/>
          <w:highlight w:val="none"/>
        </w:rPr>
      </w:pPr>
      <w:r>
        <w:rPr>
          <w:rFonts w:hint="default" w:ascii="仿宋" w:hAnsi="仿宋" w:eastAsia="仿宋" w:cs="仿宋"/>
          <w:spacing w:val="4"/>
          <w:sz w:val="28"/>
          <w:szCs w:val="28"/>
          <w:highlight w:val="none"/>
        </w:rPr>
        <w:t>公式表示为：团体总成绩=</w:t>
      </w:r>
      <w:r>
        <w:rPr>
          <w:rFonts w:hint="eastAsia" w:ascii="仿宋" w:hAnsi="仿宋" w:eastAsia="仿宋" w:cs="仿宋"/>
          <w:spacing w:val="4"/>
          <w:sz w:val="28"/>
          <w:szCs w:val="28"/>
          <w:highlight w:val="none"/>
          <w:lang w:eastAsia="zh-CN"/>
        </w:rPr>
        <w:t>（</w:t>
      </w:r>
      <w:r>
        <w:rPr>
          <w:rFonts w:hint="default" w:ascii="仿宋" w:hAnsi="仿宋" w:eastAsia="仿宋" w:cs="仿宋"/>
          <w:spacing w:val="4"/>
          <w:sz w:val="28"/>
          <w:szCs w:val="28"/>
          <w:highlight w:val="none"/>
        </w:rPr>
        <w:t>第1项得分+第2项得分+第3项得分) ×80%+第4项得分×20%</w:t>
      </w:r>
    </w:p>
    <w:p w14:paraId="06D9531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（三）评分细节</w:t>
      </w:r>
    </w:p>
    <w:p w14:paraId="2030DBC8">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538" w:firstLineChars="200"/>
        <w:textAlignment w:val="baseline"/>
        <w:rPr>
          <w:rFonts w:ascii="仿宋" w:hAnsi="仿宋" w:eastAsia="仿宋" w:cs="仿宋"/>
          <w:sz w:val="28"/>
          <w:szCs w:val="28"/>
        </w:rPr>
      </w:pPr>
      <w:r>
        <w:rPr>
          <w:rFonts w:ascii="仿宋" w:hAnsi="仿宋" w:eastAsia="仿宋" w:cs="仿宋"/>
          <w:b/>
          <w:bCs/>
          <w:spacing w:val="-6"/>
          <w:sz w:val="28"/>
          <w:szCs w:val="28"/>
        </w:rPr>
        <w:t>1.“金融职业素养</w:t>
      </w:r>
      <w:r>
        <w:rPr>
          <w:rFonts w:ascii="仿宋" w:hAnsi="仿宋" w:eastAsia="仿宋" w:cs="仿宋"/>
          <w:spacing w:val="-98"/>
          <w:sz w:val="28"/>
          <w:szCs w:val="28"/>
        </w:rPr>
        <w:t xml:space="preserve"> </w:t>
      </w:r>
      <w:r>
        <w:rPr>
          <w:rFonts w:ascii="仿宋" w:hAnsi="仿宋" w:eastAsia="仿宋" w:cs="仿宋"/>
          <w:b/>
          <w:bCs/>
          <w:spacing w:val="-6"/>
          <w:sz w:val="28"/>
          <w:szCs w:val="28"/>
        </w:rPr>
        <w:t>”模块（共</w:t>
      </w:r>
      <w:r>
        <w:rPr>
          <w:rFonts w:hint="eastAsia" w:ascii="仿宋" w:hAnsi="仿宋" w:eastAsia="仿宋" w:cs="仿宋"/>
          <w:b/>
          <w:bCs/>
          <w:spacing w:val="-6"/>
          <w:sz w:val="28"/>
          <w:szCs w:val="28"/>
          <w:lang w:val="en-US" w:eastAsia="zh-CN"/>
        </w:rPr>
        <w:t>6</w:t>
      </w:r>
      <w:r>
        <w:rPr>
          <w:rFonts w:ascii="仿宋" w:hAnsi="仿宋" w:eastAsia="仿宋" w:cs="仿宋"/>
          <w:b/>
          <w:bCs/>
          <w:spacing w:val="-6"/>
          <w:sz w:val="28"/>
          <w:szCs w:val="28"/>
        </w:rPr>
        <w:t>00分。每人</w:t>
      </w:r>
      <w:r>
        <w:rPr>
          <w:rFonts w:hint="eastAsia" w:ascii="仿宋" w:hAnsi="仿宋" w:eastAsia="仿宋" w:cs="仿宋"/>
          <w:b/>
          <w:bCs/>
          <w:spacing w:val="-6"/>
          <w:sz w:val="28"/>
          <w:szCs w:val="28"/>
          <w:lang w:val="en-US" w:eastAsia="zh-CN"/>
        </w:rPr>
        <w:t>15</w:t>
      </w:r>
      <w:r>
        <w:rPr>
          <w:rFonts w:ascii="仿宋" w:hAnsi="仿宋" w:eastAsia="仿宋" w:cs="仿宋"/>
          <w:b/>
          <w:bCs/>
          <w:spacing w:val="-6"/>
          <w:sz w:val="28"/>
          <w:szCs w:val="28"/>
        </w:rPr>
        <w:t>0分。）</w:t>
      </w:r>
    </w:p>
    <w:p w14:paraId="32D2A060">
      <w:pPr>
        <w:spacing w:line="154" w:lineRule="exact"/>
      </w:pPr>
    </w:p>
    <w:tbl>
      <w:tblPr>
        <w:tblStyle w:val="10"/>
        <w:tblW w:w="85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0"/>
        <w:gridCol w:w="4231"/>
        <w:gridCol w:w="1461"/>
        <w:gridCol w:w="1331"/>
      </w:tblGrid>
      <w:tr w14:paraId="6A685C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1480" w:type="dxa"/>
            <w:vAlign w:val="center"/>
          </w:tcPr>
          <w:p w14:paraId="2F16A6D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b/>
                <w:bCs/>
                <w:spacing w:val="-11"/>
                <w:sz w:val="24"/>
                <w:szCs w:val="24"/>
              </w:rPr>
              <w:t>项目</w:t>
            </w:r>
          </w:p>
        </w:tc>
        <w:tc>
          <w:tcPr>
            <w:tcW w:w="4231" w:type="dxa"/>
            <w:vAlign w:val="center"/>
          </w:tcPr>
          <w:p w14:paraId="4E9CFDC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b/>
                <w:bCs/>
                <w:spacing w:val="-9"/>
                <w:sz w:val="24"/>
                <w:szCs w:val="24"/>
              </w:rPr>
              <w:t>评分细则</w:t>
            </w:r>
          </w:p>
        </w:tc>
        <w:tc>
          <w:tcPr>
            <w:tcW w:w="1461" w:type="dxa"/>
            <w:vAlign w:val="center"/>
          </w:tcPr>
          <w:p w14:paraId="745E3F6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b/>
                <w:bCs/>
                <w:spacing w:val="-12"/>
                <w:sz w:val="24"/>
                <w:szCs w:val="24"/>
              </w:rPr>
              <w:t>分值</w:t>
            </w:r>
          </w:p>
        </w:tc>
        <w:tc>
          <w:tcPr>
            <w:tcW w:w="1331" w:type="dxa"/>
            <w:vAlign w:val="center"/>
          </w:tcPr>
          <w:p w14:paraId="23BF0B6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b/>
                <w:bCs/>
                <w:spacing w:val="-9"/>
                <w:sz w:val="24"/>
                <w:szCs w:val="24"/>
              </w:rPr>
              <w:t>评分方法</w:t>
            </w:r>
          </w:p>
        </w:tc>
      </w:tr>
      <w:tr w14:paraId="421B7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9" w:hRule="atLeast"/>
        </w:trPr>
        <w:tc>
          <w:tcPr>
            <w:tcW w:w="1480" w:type="dxa"/>
            <w:vMerge w:val="restart"/>
            <w:tcBorders>
              <w:bottom w:val="single" w:color="000000" w:sz="2" w:space="0"/>
            </w:tcBorders>
            <w:vAlign w:val="center"/>
          </w:tcPr>
          <w:p w14:paraId="1D8F353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p w14:paraId="5923A38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p w14:paraId="40CADA1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p w14:paraId="3DD8A99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spacing w:val="-7"/>
                <w:sz w:val="24"/>
                <w:szCs w:val="24"/>
              </w:rPr>
              <w:t>业务素养</w:t>
            </w:r>
          </w:p>
        </w:tc>
        <w:tc>
          <w:tcPr>
            <w:tcW w:w="4231" w:type="dxa"/>
            <w:tcBorders>
              <w:bottom w:val="single" w:color="000000" w:sz="2" w:space="0"/>
            </w:tcBorders>
            <w:vAlign w:val="top"/>
          </w:tcPr>
          <w:p w14:paraId="79A5D43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2"/>
              <w:textAlignment w:val="baseline"/>
              <w:rPr>
                <w:rFonts w:ascii="仿宋" w:hAnsi="仿宋" w:eastAsia="仿宋" w:cs="仿宋"/>
                <w:sz w:val="24"/>
                <w:szCs w:val="24"/>
              </w:rPr>
            </w:pPr>
            <w:r>
              <w:rPr>
                <w:rFonts w:ascii="仿宋" w:hAnsi="仿宋" w:eastAsia="仿宋" w:cs="仿宋"/>
                <w:spacing w:val="-10"/>
                <w:sz w:val="24"/>
                <w:szCs w:val="24"/>
              </w:rPr>
              <w:t>经济金融理论基础知识、银行业务知识、</w:t>
            </w:r>
            <w:r>
              <w:rPr>
                <w:rFonts w:ascii="仿宋" w:hAnsi="仿宋" w:eastAsia="仿宋" w:cs="仿宋"/>
                <w:spacing w:val="-4"/>
                <w:sz w:val="24"/>
                <w:szCs w:val="24"/>
              </w:rPr>
              <w:t>金融科技理论知识80%</w:t>
            </w:r>
          </w:p>
        </w:tc>
        <w:tc>
          <w:tcPr>
            <w:tcW w:w="1461" w:type="dxa"/>
            <w:vMerge w:val="restart"/>
            <w:tcBorders>
              <w:bottom w:val="single" w:color="000000" w:sz="2" w:space="0"/>
            </w:tcBorders>
            <w:vAlign w:val="center"/>
          </w:tcPr>
          <w:p w14:paraId="0660922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spacing w:val="-4"/>
                <w:sz w:val="24"/>
                <w:szCs w:val="24"/>
              </w:rPr>
              <w:t>400分</w:t>
            </w:r>
          </w:p>
          <w:p w14:paraId="05B7566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spacing w:val="-19"/>
                <w:sz w:val="24"/>
                <w:szCs w:val="24"/>
              </w:rPr>
              <w:t>（每人100分）</w:t>
            </w:r>
          </w:p>
        </w:tc>
        <w:tc>
          <w:tcPr>
            <w:tcW w:w="1331" w:type="dxa"/>
            <w:vMerge w:val="restart"/>
            <w:tcBorders>
              <w:bottom w:val="single" w:color="000000" w:sz="2" w:space="0"/>
            </w:tcBorders>
            <w:vAlign w:val="center"/>
          </w:tcPr>
          <w:p w14:paraId="09633CF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734FB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1480" w:type="dxa"/>
            <w:vMerge w:val="continue"/>
            <w:tcBorders>
              <w:top w:val="single" w:color="000000" w:sz="2" w:space="0"/>
              <w:bottom w:val="single" w:color="000000" w:sz="2" w:space="0"/>
            </w:tcBorders>
            <w:vAlign w:val="center"/>
          </w:tcPr>
          <w:p w14:paraId="0BE8BE4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tc>
        <w:tc>
          <w:tcPr>
            <w:tcW w:w="4231" w:type="dxa"/>
            <w:tcBorders>
              <w:top w:val="single" w:color="000000" w:sz="2" w:space="0"/>
              <w:bottom w:val="single" w:color="000000" w:sz="2" w:space="0"/>
            </w:tcBorders>
            <w:vAlign w:val="top"/>
          </w:tcPr>
          <w:p w14:paraId="65A8E4F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textAlignment w:val="baseline"/>
              <w:rPr>
                <w:rFonts w:ascii="仿宋" w:hAnsi="仿宋" w:eastAsia="仿宋" w:cs="仿宋"/>
                <w:sz w:val="24"/>
                <w:szCs w:val="24"/>
              </w:rPr>
            </w:pPr>
            <w:r>
              <w:rPr>
                <w:rFonts w:ascii="仿宋" w:hAnsi="仿宋" w:eastAsia="仿宋" w:cs="仿宋"/>
                <w:spacing w:val="-3"/>
                <w:sz w:val="24"/>
                <w:szCs w:val="24"/>
              </w:rPr>
              <w:t>金融业务法律基础10%</w:t>
            </w:r>
          </w:p>
        </w:tc>
        <w:tc>
          <w:tcPr>
            <w:tcW w:w="1461" w:type="dxa"/>
            <w:vMerge w:val="continue"/>
            <w:tcBorders>
              <w:top w:val="single" w:color="000000" w:sz="2" w:space="0"/>
              <w:bottom w:val="single" w:color="000000" w:sz="2" w:space="0"/>
            </w:tcBorders>
            <w:vAlign w:val="center"/>
          </w:tcPr>
          <w:p w14:paraId="63CDADB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tc>
        <w:tc>
          <w:tcPr>
            <w:tcW w:w="1331" w:type="dxa"/>
            <w:vMerge w:val="continue"/>
            <w:tcBorders>
              <w:top w:val="single" w:color="000000" w:sz="2" w:space="0"/>
              <w:bottom w:val="single" w:color="000000" w:sz="2" w:space="0"/>
            </w:tcBorders>
            <w:vAlign w:val="center"/>
          </w:tcPr>
          <w:p w14:paraId="1ED289B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tc>
      </w:tr>
      <w:tr w14:paraId="78AEB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480" w:type="dxa"/>
            <w:vMerge w:val="continue"/>
            <w:tcBorders>
              <w:top w:val="single" w:color="000000" w:sz="2" w:space="0"/>
              <w:bottom w:val="single" w:color="000000" w:sz="2" w:space="0"/>
            </w:tcBorders>
            <w:vAlign w:val="center"/>
          </w:tcPr>
          <w:p w14:paraId="22C7E01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tc>
        <w:tc>
          <w:tcPr>
            <w:tcW w:w="4231" w:type="dxa"/>
            <w:tcBorders>
              <w:top w:val="single" w:color="000000" w:sz="2" w:space="0"/>
              <w:bottom w:val="single" w:color="000000" w:sz="2" w:space="0"/>
            </w:tcBorders>
            <w:vAlign w:val="top"/>
          </w:tcPr>
          <w:p w14:paraId="56FFEF8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textAlignment w:val="baseline"/>
              <w:rPr>
                <w:rFonts w:ascii="仿宋" w:hAnsi="仿宋" w:eastAsia="仿宋" w:cs="仿宋"/>
                <w:sz w:val="24"/>
                <w:szCs w:val="24"/>
              </w:rPr>
            </w:pPr>
            <w:r>
              <w:rPr>
                <w:rFonts w:ascii="仿宋" w:hAnsi="仿宋" w:eastAsia="仿宋" w:cs="仿宋"/>
                <w:spacing w:val="-2"/>
                <w:sz w:val="24"/>
                <w:szCs w:val="24"/>
              </w:rPr>
              <w:t>金融从业人员职业行为10%</w:t>
            </w:r>
          </w:p>
        </w:tc>
        <w:tc>
          <w:tcPr>
            <w:tcW w:w="1461" w:type="dxa"/>
            <w:vMerge w:val="continue"/>
            <w:tcBorders>
              <w:top w:val="single" w:color="000000" w:sz="2" w:space="0"/>
              <w:bottom w:val="single" w:color="000000" w:sz="2" w:space="0"/>
            </w:tcBorders>
            <w:vAlign w:val="center"/>
          </w:tcPr>
          <w:p w14:paraId="3304073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tc>
        <w:tc>
          <w:tcPr>
            <w:tcW w:w="1331" w:type="dxa"/>
            <w:vMerge w:val="continue"/>
            <w:tcBorders>
              <w:top w:val="single" w:color="000000" w:sz="2" w:space="0"/>
              <w:bottom w:val="single" w:color="000000" w:sz="2" w:space="0"/>
            </w:tcBorders>
            <w:vAlign w:val="center"/>
          </w:tcPr>
          <w:p w14:paraId="002E44B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p>
        </w:tc>
      </w:tr>
      <w:tr w14:paraId="13154D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1480" w:type="dxa"/>
            <w:tcBorders>
              <w:top w:val="single" w:color="000000" w:sz="2" w:space="0"/>
            </w:tcBorders>
            <w:vAlign w:val="center"/>
          </w:tcPr>
          <w:p w14:paraId="60D53C4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napToGrid w:val="0"/>
                <w:color w:val="000000"/>
                <w:spacing w:val="-10"/>
                <w:kern w:val="0"/>
                <w:sz w:val="24"/>
                <w:szCs w:val="24"/>
                <w:lang w:val="en-US" w:eastAsia="en-US" w:bidi="ar-SA"/>
              </w:rPr>
            </w:pPr>
            <w:r>
              <w:rPr>
                <w:rFonts w:ascii="仿宋" w:hAnsi="仿宋" w:eastAsia="仿宋" w:cs="仿宋"/>
                <w:snapToGrid w:val="0"/>
                <w:color w:val="000000"/>
                <w:spacing w:val="-10"/>
                <w:kern w:val="0"/>
                <w:sz w:val="24"/>
                <w:szCs w:val="24"/>
                <w:lang w:val="en-US" w:eastAsia="en-US" w:bidi="ar-SA"/>
              </w:rPr>
              <w:t>货币防伪与鉴别</w:t>
            </w:r>
          </w:p>
        </w:tc>
        <w:tc>
          <w:tcPr>
            <w:tcW w:w="4231" w:type="dxa"/>
            <w:tcBorders>
              <w:top w:val="single" w:color="000000" w:sz="2" w:space="0"/>
            </w:tcBorders>
            <w:vAlign w:val="top"/>
          </w:tcPr>
          <w:p w14:paraId="6C1E156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textAlignment w:val="baseline"/>
              <w:rPr>
                <w:rFonts w:ascii="仿宋" w:hAnsi="仿宋" w:eastAsia="仿宋" w:cs="仿宋"/>
                <w:snapToGrid w:val="0"/>
                <w:color w:val="000000"/>
                <w:spacing w:val="-10"/>
                <w:kern w:val="0"/>
                <w:sz w:val="24"/>
                <w:szCs w:val="24"/>
                <w:lang w:val="en-US" w:eastAsia="en-US" w:bidi="ar-SA"/>
              </w:rPr>
            </w:pPr>
            <w:r>
              <w:rPr>
                <w:rFonts w:ascii="仿宋" w:hAnsi="仿宋" w:eastAsia="仿宋" w:cs="仿宋"/>
                <w:snapToGrid w:val="0"/>
                <w:color w:val="000000"/>
                <w:spacing w:val="-10"/>
                <w:kern w:val="0"/>
                <w:sz w:val="24"/>
                <w:szCs w:val="24"/>
                <w:lang w:val="en-US" w:eastAsia="en-US" w:bidi="ar-SA"/>
              </w:rPr>
              <w:t>本项目分单选题（15分）、多选题（15分）、判断题（10分）、实务题（10分）四种题型，根据难度系数不同由系统自动设置采分点和对应的分值</w:t>
            </w:r>
          </w:p>
        </w:tc>
        <w:tc>
          <w:tcPr>
            <w:tcW w:w="1461" w:type="dxa"/>
            <w:tcBorders>
              <w:top w:val="single" w:color="000000" w:sz="2" w:space="0"/>
            </w:tcBorders>
            <w:vAlign w:val="center"/>
          </w:tcPr>
          <w:p w14:paraId="6B5777E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ascii="仿宋" w:hAnsi="仿宋" w:eastAsia="仿宋" w:cs="仿宋"/>
                <w:sz w:val="24"/>
                <w:szCs w:val="24"/>
              </w:rPr>
            </w:pPr>
            <w:r>
              <w:rPr>
                <w:rFonts w:ascii="仿宋" w:hAnsi="仿宋" w:eastAsia="仿宋" w:cs="仿宋"/>
                <w:spacing w:val="-5"/>
                <w:sz w:val="24"/>
                <w:szCs w:val="24"/>
              </w:rPr>
              <w:t>200分</w:t>
            </w:r>
          </w:p>
          <w:p w14:paraId="6535BF2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pPr>
            <w:r>
              <w:rPr>
                <w:rFonts w:ascii="仿宋" w:hAnsi="仿宋" w:eastAsia="仿宋" w:cs="仿宋"/>
                <w:spacing w:val="-4"/>
                <w:sz w:val="24"/>
                <w:szCs w:val="24"/>
              </w:rPr>
              <w:t>（每人50分）</w:t>
            </w:r>
          </w:p>
        </w:tc>
        <w:tc>
          <w:tcPr>
            <w:tcW w:w="1331" w:type="dxa"/>
            <w:tcBorders>
              <w:top w:val="single" w:color="000000" w:sz="2" w:space="0"/>
            </w:tcBorders>
            <w:vAlign w:val="center"/>
          </w:tcPr>
          <w:p w14:paraId="7DFB58C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default" w:eastAsia="宋体"/>
                <w:lang w:val="en-US" w:eastAsia="zh-CN"/>
              </w:rPr>
            </w:pPr>
            <w:r>
              <w:rPr>
                <w:rFonts w:hint="eastAsia" w:ascii="仿宋" w:hAnsi="仿宋" w:eastAsia="仿宋" w:cs="仿宋"/>
                <w:spacing w:val="-10"/>
                <w:sz w:val="24"/>
                <w:szCs w:val="24"/>
                <w:lang w:val="en-US" w:eastAsia="zh-CN"/>
              </w:rPr>
              <w:t>系统评分</w:t>
            </w:r>
          </w:p>
        </w:tc>
      </w:tr>
    </w:tbl>
    <w:p w14:paraId="4F55C603">
      <w:pPr>
        <w:pStyle w:val="2"/>
      </w:pPr>
    </w:p>
    <w:p w14:paraId="3E25E77C">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538" w:firstLineChars="200"/>
        <w:textAlignment w:val="baseline"/>
        <w:rPr>
          <w:rFonts w:ascii="仿宋" w:hAnsi="仿宋" w:eastAsia="仿宋" w:cs="仿宋"/>
          <w:b/>
          <w:bCs/>
          <w:spacing w:val="-6"/>
          <w:sz w:val="28"/>
          <w:szCs w:val="28"/>
        </w:rPr>
      </w:pPr>
      <w:r>
        <w:rPr>
          <w:rFonts w:ascii="仿宋" w:hAnsi="仿宋" w:eastAsia="仿宋" w:cs="仿宋"/>
          <w:b/>
          <w:bCs/>
          <w:spacing w:val="-6"/>
          <w:sz w:val="28"/>
          <w:szCs w:val="28"/>
        </w:rPr>
        <w:t>2. “金融综合技能 ”模块（共800分。每个岗位200分。）</w:t>
      </w:r>
    </w:p>
    <w:p w14:paraId="2DB8103F">
      <w:pPr>
        <w:spacing w:line="98" w:lineRule="exact"/>
      </w:pPr>
    </w:p>
    <w:tbl>
      <w:tblPr>
        <w:tblStyle w:val="10"/>
        <w:tblW w:w="85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4"/>
        <w:gridCol w:w="2616"/>
        <w:gridCol w:w="1612"/>
        <w:gridCol w:w="1441"/>
        <w:gridCol w:w="1377"/>
      </w:tblGrid>
      <w:tr w14:paraId="6CCA9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1504" w:type="dxa"/>
            <w:vAlign w:val="center"/>
          </w:tcPr>
          <w:p w14:paraId="1FBA06A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12"/>
                <w:sz w:val="24"/>
                <w:szCs w:val="24"/>
              </w:rPr>
              <w:t>竞赛任务</w:t>
            </w:r>
          </w:p>
        </w:tc>
        <w:tc>
          <w:tcPr>
            <w:tcW w:w="2616" w:type="dxa"/>
            <w:vAlign w:val="center"/>
          </w:tcPr>
          <w:p w14:paraId="3EAE167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9"/>
                <w:sz w:val="24"/>
                <w:szCs w:val="24"/>
              </w:rPr>
              <w:t>评分细节</w:t>
            </w:r>
          </w:p>
        </w:tc>
        <w:tc>
          <w:tcPr>
            <w:tcW w:w="1612" w:type="dxa"/>
            <w:vAlign w:val="center"/>
          </w:tcPr>
          <w:p w14:paraId="0878D40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11"/>
                <w:sz w:val="24"/>
                <w:szCs w:val="24"/>
              </w:rPr>
              <w:t>单项分值</w:t>
            </w:r>
          </w:p>
        </w:tc>
        <w:tc>
          <w:tcPr>
            <w:tcW w:w="1441" w:type="dxa"/>
            <w:vAlign w:val="center"/>
          </w:tcPr>
          <w:p w14:paraId="5AA25D5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16"/>
                <w:sz w:val="24"/>
                <w:szCs w:val="24"/>
              </w:rPr>
              <w:t>总分</w:t>
            </w:r>
          </w:p>
        </w:tc>
        <w:tc>
          <w:tcPr>
            <w:tcW w:w="1377" w:type="dxa"/>
            <w:vAlign w:val="center"/>
          </w:tcPr>
          <w:p w14:paraId="5C11069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9"/>
                <w:sz w:val="24"/>
                <w:szCs w:val="24"/>
              </w:rPr>
              <w:t>评分方法</w:t>
            </w:r>
          </w:p>
        </w:tc>
      </w:tr>
      <w:tr w14:paraId="0D9BA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1504" w:type="dxa"/>
            <w:vMerge w:val="restart"/>
            <w:tcBorders>
              <w:bottom w:val="nil"/>
            </w:tcBorders>
            <w:vAlign w:val="center"/>
          </w:tcPr>
          <w:p w14:paraId="70DA278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4E52BC8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1083A82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412639D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5AFF485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0F826D3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大堂经理岗</w:t>
            </w:r>
          </w:p>
        </w:tc>
        <w:tc>
          <w:tcPr>
            <w:tcW w:w="2616" w:type="dxa"/>
            <w:vAlign w:val="center"/>
          </w:tcPr>
          <w:p w14:paraId="1F86485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服务接待礼仪</w:t>
            </w:r>
          </w:p>
        </w:tc>
        <w:tc>
          <w:tcPr>
            <w:tcW w:w="1612" w:type="dxa"/>
            <w:vAlign w:val="center"/>
          </w:tcPr>
          <w:p w14:paraId="1971D23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30分</w:t>
            </w:r>
          </w:p>
        </w:tc>
        <w:tc>
          <w:tcPr>
            <w:tcW w:w="1441" w:type="dxa"/>
            <w:vMerge w:val="restart"/>
            <w:tcBorders>
              <w:bottom w:val="nil"/>
            </w:tcBorders>
            <w:vAlign w:val="center"/>
          </w:tcPr>
          <w:p w14:paraId="55986C2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200分</w:t>
            </w:r>
          </w:p>
        </w:tc>
        <w:tc>
          <w:tcPr>
            <w:tcW w:w="1377" w:type="dxa"/>
            <w:vMerge w:val="restart"/>
            <w:tcBorders>
              <w:bottom w:val="nil"/>
            </w:tcBorders>
            <w:vAlign w:val="center"/>
          </w:tcPr>
          <w:p w14:paraId="328DBA1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20092A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504" w:type="dxa"/>
            <w:vMerge w:val="continue"/>
            <w:tcBorders>
              <w:top w:val="nil"/>
              <w:bottom w:val="nil"/>
            </w:tcBorders>
            <w:vAlign w:val="center"/>
          </w:tcPr>
          <w:p w14:paraId="7124A88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56EAB03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疑难投诉处理</w:t>
            </w:r>
          </w:p>
        </w:tc>
        <w:tc>
          <w:tcPr>
            <w:tcW w:w="1612" w:type="dxa"/>
            <w:vAlign w:val="center"/>
          </w:tcPr>
          <w:p w14:paraId="1A3AEBA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bottom w:val="nil"/>
            </w:tcBorders>
            <w:vAlign w:val="center"/>
          </w:tcPr>
          <w:p w14:paraId="1F0B97D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112D3D0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7D435D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1504" w:type="dxa"/>
            <w:vMerge w:val="continue"/>
            <w:tcBorders>
              <w:top w:val="nil"/>
              <w:bottom w:val="nil"/>
            </w:tcBorders>
            <w:vAlign w:val="center"/>
          </w:tcPr>
          <w:p w14:paraId="06CEFDE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6BBD5A3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客户分流与引导</w:t>
            </w:r>
          </w:p>
        </w:tc>
        <w:tc>
          <w:tcPr>
            <w:tcW w:w="1612" w:type="dxa"/>
            <w:vAlign w:val="center"/>
          </w:tcPr>
          <w:p w14:paraId="51F9FE9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20分</w:t>
            </w:r>
          </w:p>
        </w:tc>
        <w:tc>
          <w:tcPr>
            <w:tcW w:w="1441" w:type="dxa"/>
            <w:vMerge w:val="continue"/>
            <w:tcBorders>
              <w:top w:val="nil"/>
              <w:bottom w:val="nil"/>
            </w:tcBorders>
            <w:vAlign w:val="center"/>
          </w:tcPr>
          <w:p w14:paraId="132AAC6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2EBB36D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56A5B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504" w:type="dxa"/>
            <w:vMerge w:val="continue"/>
            <w:tcBorders>
              <w:top w:val="nil"/>
              <w:bottom w:val="nil"/>
            </w:tcBorders>
            <w:vAlign w:val="center"/>
          </w:tcPr>
          <w:p w14:paraId="64D9A7D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574997A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厅堂业务知识</w:t>
            </w:r>
          </w:p>
        </w:tc>
        <w:tc>
          <w:tcPr>
            <w:tcW w:w="1612" w:type="dxa"/>
            <w:vAlign w:val="center"/>
          </w:tcPr>
          <w:p w14:paraId="3590FAF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30分</w:t>
            </w:r>
          </w:p>
        </w:tc>
        <w:tc>
          <w:tcPr>
            <w:tcW w:w="1441" w:type="dxa"/>
            <w:vMerge w:val="continue"/>
            <w:tcBorders>
              <w:top w:val="nil"/>
              <w:bottom w:val="nil"/>
            </w:tcBorders>
            <w:vAlign w:val="center"/>
          </w:tcPr>
          <w:p w14:paraId="1679E21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6EC3725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49416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504" w:type="dxa"/>
            <w:vMerge w:val="continue"/>
            <w:tcBorders>
              <w:top w:val="nil"/>
              <w:bottom w:val="nil"/>
            </w:tcBorders>
            <w:vAlign w:val="center"/>
          </w:tcPr>
          <w:p w14:paraId="658A032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68B1AD6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营销能力</w:t>
            </w:r>
          </w:p>
        </w:tc>
        <w:tc>
          <w:tcPr>
            <w:tcW w:w="1612" w:type="dxa"/>
            <w:vAlign w:val="center"/>
          </w:tcPr>
          <w:p w14:paraId="0277392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bottom w:val="nil"/>
            </w:tcBorders>
            <w:vAlign w:val="center"/>
          </w:tcPr>
          <w:p w14:paraId="5E971A4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147CAF6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449EC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504" w:type="dxa"/>
            <w:vMerge w:val="continue"/>
            <w:tcBorders>
              <w:top w:val="nil"/>
            </w:tcBorders>
            <w:vAlign w:val="center"/>
          </w:tcPr>
          <w:p w14:paraId="7A6B335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70D3B3E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智能金融机具实操</w:t>
            </w:r>
          </w:p>
        </w:tc>
        <w:tc>
          <w:tcPr>
            <w:tcW w:w="1612" w:type="dxa"/>
            <w:vAlign w:val="center"/>
          </w:tcPr>
          <w:p w14:paraId="7E022C1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tcBorders>
            <w:vAlign w:val="center"/>
          </w:tcPr>
          <w:p w14:paraId="76C892C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tcBorders>
            <w:vAlign w:val="center"/>
          </w:tcPr>
          <w:p w14:paraId="5BC3512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25F03C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restart"/>
            <w:tcBorders>
              <w:bottom w:val="nil"/>
            </w:tcBorders>
            <w:vAlign w:val="center"/>
          </w:tcPr>
          <w:p w14:paraId="7B726EF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33623D9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223C0AC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3CE5EEA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2F1AC375">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41C53CE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综合柜员岗</w:t>
            </w:r>
          </w:p>
        </w:tc>
        <w:tc>
          <w:tcPr>
            <w:tcW w:w="2616" w:type="dxa"/>
            <w:vAlign w:val="center"/>
          </w:tcPr>
          <w:p w14:paraId="53C6701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通用业务</w:t>
            </w:r>
          </w:p>
        </w:tc>
        <w:tc>
          <w:tcPr>
            <w:tcW w:w="1612" w:type="dxa"/>
            <w:vAlign w:val="center"/>
          </w:tcPr>
          <w:p w14:paraId="290BB63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restart"/>
            <w:tcBorders>
              <w:bottom w:val="nil"/>
            </w:tcBorders>
            <w:vAlign w:val="center"/>
          </w:tcPr>
          <w:p w14:paraId="1695850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200分</w:t>
            </w:r>
          </w:p>
        </w:tc>
        <w:tc>
          <w:tcPr>
            <w:tcW w:w="1377" w:type="dxa"/>
            <w:vMerge w:val="restart"/>
            <w:tcBorders>
              <w:bottom w:val="nil"/>
            </w:tcBorders>
            <w:vAlign w:val="center"/>
          </w:tcPr>
          <w:p w14:paraId="2A663A4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53FF5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bottom w:val="nil"/>
            </w:tcBorders>
            <w:vAlign w:val="center"/>
          </w:tcPr>
          <w:p w14:paraId="29FB792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0683B72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6"/>
                <w:sz w:val="24"/>
                <w:szCs w:val="24"/>
              </w:rPr>
              <w:t>储蓄业务</w:t>
            </w:r>
          </w:p>
        </w:tc>
        <w:tc>
          <w:tcPr>
            <w:tcW w:w="1612" w:type="dxa"/>
            <w:vAlign w:val="center"/>
          </w:tcPr>
          <w:p w14:paraId="56287DB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bottom w:val="nil"/>
            </w:tcBorders>
            <w:vAlign w:val="center"/>
          </w:tcPr>
          <w:p w14:paraId="6DDD920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65A4026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5EBEE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bottom w:val="nil"/>
            </w:tcBorders>
            <w:vAlign w:val="center"/>
          </w:tcPr>
          <w:p w14:paraId="2462C31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24095F9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借记卡业务</w:t>
            </w:r>
          </w:p>
        </w:tc>
        <w:tc>
          <w:tcPr>
            <w:tcW w:w="1612" w:type="dxa"/>
            <w:vAlign w:val="center"/>
          </w:tcPr>
          <w:p w14:paraId="36A9187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30分</w:t>
            </w:r>
          </w:p>
        </w:tc>
        <w:tc>
          <w:tcPr>
            <w:tcW w:w="1441" w:type="dxa"/>
            <w:vMerge w:val="continue"/>
            <w:tcBorders>
              <w:top w:val="nil"/>
              <w:bottom w:val="nil"/>
            </w:tcBorders>
            <w:vAlign w:val="center"/>
          </w:tcPr>
          <w:p w14:paraId="671824B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03B8879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5CC2F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bottom w:val="nil"/>
            </w:tcBorders>
            <w:vAlign w:val="center"/>
          </w:tcPr>
          <w:p w14:paraId="340656A5">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01A7313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查冻扣业务</w:t>
            </w:r>
          </w:p>
        </w:tc>
        <w:tc>
          <w:tcPr>
            <w:tcW w:w="1612" w:type="dxa"/>
            <w:vAlign w:val="center"/>
          </w:tcPr>
          <w:p w14:paraId="472D539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20分</w:t>
            </w:r>
          </w:p>
        </w:tc>
        <w:tc>
          <w:tcPr>
            <w:tcW w:w="1441" w:type="dxa"/>
            <w:vMerge w:val="continue"/>
            <w:tcBorders>
              <w:top w:val="nil"/>
              <w:bottom w:val="nil"/>
            </w:tcBorders>
            <w:vAlign w:val="center"/>
          </w:tcPr>
          <w:p w14:paraId="212310D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3DEE567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2B7D3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504" w:type="dxa"/>
            <w:vMerge w:val="continue"/>
            <w:tcBorders>
              <w:top w:val="nil"/>
              <w:bottom w:val="nil"/>
            </w:tcBorders>
            <w:vAlign w:val="center"/>
          </w:tcPr>
          <w:p w14:paraId="6ADB198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18F0A68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代理业务</w:t>
            </w:r>
          </w:p>
        </w:tc>
        <w:tc>
          <w:tcPr>
            <w:tcW w:w="1612" w:type="dxa"/>
            <w:vAlign w:val="center"/>
          </w:tcPr>
          <w:p w14:paraId="05ED644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bottom w:val="nil"/>
            </w:tcBorders>
            <w:vAlign w:val="center"/>
          </w:tcPr>
          <w:p w14:paraId="18F59A8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40F308AF">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7C8BC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tcBorders>
            <w:vAlign w:val="center"/>
          </w:tcPr>
          <w:p w14:paraId="6A7CAA7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63BE3B0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公司业务</w:t>
            </w:r>
          </w:p>
        </w:tc>
        <w:tc>
          <w:tcPr>
            <w:tcW w:w="1612" w:type="dxa"/>
            <w:vAlign w:val="center"/>
          </w:tcPr>
          <w:p w14:paraId="2FD2490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30分</w:t>
            </w:r>
          </w:p>
        </w:tc>
        <w:tc>
          <w:tcPr>
            <w:tcW w:w="1441" w:type="dxa"/>
            <w:vMerge w:val="continue"/>
            <w:tcBorders>
              <w:top w:val="nil"/>
            </w:tcBorders>
            <w:vAlign w:val="center"/>
          </w:tcPr>
          <w:p w14:paraId="7B12BD6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tcBorders>
            <w:vAlign w:val="center"/>
          </w:tcPr>
          <w:p w14:paraId="0705C32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43BF5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restart"/>
            <w:tcBorders>
              <w:bottom w:val="nil"/>
            </w:tcBorders>
            <w:vAlign w:val="center"/>
          </w:tcPr>
          <w:p w14:paraId="77A2DB5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71AE059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6"/>
                <w:sz w:val="24"/>
                <w:szCs w:val="24"/>
              </w:rPr>
              <w:t>客户经理岗</w:t>
            </w:r>
          </w:p>
        </w:tc>
        <w:tc>
          <w:tcPr>
            <w:tcW w:w="2616" w:type="dxa"/>
            <w:vAlign w:val="center"/>
          </w:tcPr>
          <w:p w14:paraId="5888155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个人贷款业务</w:t>
            </w:r>
          </w:p>
        </w:tc>
        <w:tc>
          <w:tcPr>
            <w:tcW w:w="1612" w:type="dxa"/>
            <w:vAlign w:val="center"/>
          </w:tcPr>
          <w:p w14:paraId="1523261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100分</w:t>
            </w:r>
          </w:p>
        </w:tc>
        <w:tc>
          <w:tcPr>
            <w:tcW w:w="1441" w:type="dxa"/>
            <w:vMerge w:val="restart"/>
            <w:tcBorders>
              <w:bottom w:val="nil"/>
            </w:tcBorders>
            <w:vAlign w:val="center"/>
          </w:tcPr>
          <w:p w14:paraId="7ECEC11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200分</w:t>
            </w:r>
          </w:p>
        </w:tc>
        <w:tc>
          <w:tcPr>
            <w:tcW w:w="1377" w:type="dxa"/>
            <w:vMerge w:val="restart"/>
            <w:tcBorders>
              <w:bottom w:val="nil"/>
            </w:tcBorders>
            <w:vAlign w:val="center"/>
          </w:tcPr>
          <w:p w14:paraId="15F0A1F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7484A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tcBorders>
            <w:vAlign w:val="center"/>
          </w:tcPr>
          <w:p w14:paraId="1CC771A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0553328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公司贷款业务</w:t>
            </w:r>
          </w:p>
        </w:tc>
        <w:tc>
          <w:tcPr>
            <w:tcW w:w="1612" w:type="dxa"/>
            <w:vAlign w:val="center"/>
          </w:tcPr>
          <w:p w14:paraId="66847F6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100分</w:t>
            </w:r>
          </w:p>
        </w:tc>
        <w:tc>
          <w:tcPr>
            <w:tcW w:w="1441" w:type="dxa"/>
            <w:vMerge w:val="continue"/>
            <w:tcBorders>
              <w:top w:val="nil"/>
            </w:tcBorders>
            <w:vAlign w:val="center"/>
          </w:tcPr>
          <w:p w14:paraId="62363AC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tcBorders>
            <w:vAlign w:val="center"/>
          </w:tcPr>
          <w:p w14:paraId="37B240B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5AB61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restart"/>
            <w:tcBorders>
              <w:bottom w:val="nil"/>
            </w:tcBorders>
            <w:vAlign w:val="center"/>
          </w:tcPr>
          <w:p w14:paraId="22B7D22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73B04EF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1B8B45A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5190E04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68E07B9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6"/>
                <w:sz w:val="24"/>
                <w:szCs w:val="24"/>
              </w:rPr>
              <w:t>理财经理岗</w:t>
            </w:r>
          </w:p>
        </w:tc>
        <w:tc>
          <w:tcPr>
            <w:tcW w:w="2616" w:type="dxa"/>
            <w:vAlign w:val="center"/>
          </w:tcPr>
          <w:p w14:paraId="3237FCE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6"/>
                <w:sz w:val="24"/>
                <w:szCs w:val="24"/>
              </w:rPr>
              <w:t>客户信息采集</w:t>
            </w:r>
          </w:p>
        </w:tc>
        <w:tc>
          <w:tcPr>
            <w:tcW w:w="1612" w:type="dxa"/>
            <w:vAlign w:val="center"/>
          </w:tcPr>
          <w:p w14:paraId="3EF318D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20分</w:t>
            </w:r>
          </w:p>
        </w:tc>
        <w:tc>
          <w:tcPr>
            <w:tcW w:w="1441" w:type="dxa"/>
            <w:vMerge w:val="restart"/>
            <w:tcBorders>
              <w:bottom w:val="nil"/>
            </w:tcBorders>
            <w:vAlign w:val="center"/>
          </w:tcPr>
          <w:p w14:paraId="1035E34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4ED1D79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4E64EAC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1C19D4E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6637BD5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200分</w:t>
            </w:r>
          </w:p>
        </w:tc>
        <w:tc>
          <w:tcPr>
            <w:tcW w:w="1377" w:type="dxa"/>
            <w:vMerge w:val="restart"/>
            <w:tcBorders>
              <w:bottom w:val="nil"/>
            </w:tcBorders>
            <w:vAlign w:val="center"/>
          </w:tcPr>
          <w:p w14:paraId="6E1DE8E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049C78F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364BD54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598FD8C8">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p w14:paraId="4612FBA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47100D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bottom w:val="nil"/>
            </w:tcBorders>
            <w:vAlign w:val="center"/>
          </w:tcPr>
          <w:p w14:paraId="52E7FB9E">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6E5FE26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6"/>
                <w:sz w:val="24"/>
                <w:szCs w:val="24"/>
              </w:rPr>
              <w:t>客户财务分析</w:t>
            </w:r>
          </w:p>
        </w:tc>
        <w:tc>
          <w:tcPr>
            <w:tcW w:w="1612" w:type="dxa"/>
            <w:vAlign w:val="center"/>
          </w:tcPr>
          <w:p w14:paraId="6556BFC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bottom w:val="nil"/>
            </w:tcBorders>
            <w:vAlign w:val="center"/>
          </w:tcPr>
          <w:p w14:paraId="4F02E0A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24A2FA77">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7F03C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bottom w:val="nil"/>
            </w:tcBorders>
            <w:vAlign w:val="center"/>
          </w:tcPr>
          <w:p w14:paraId="4BB785B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74F9D5F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理财目标分析</w:t>
            </w:r>
          </w:p>
        </w:tc>
        <w:tc>
          <w:tcPr>
            <w:tcW w:w="1612" w:type="dxa"/>
            <w:vAlign w:val="center"/>
          </w:tcPr>
          <w:p w14:paraId="1599B9D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40分</w:t>
            </w:r>
          </w:p>
        </w:tc>
        <w:tc>
          <w:tcPr>
            <w:tcW w:w="1441" w:type="dxa"/>
            <w:vMerge w:val="continue"/>
            <w:tcBorders>
              <w:top w:val="nil"/>
              <w:bottom w:val="nil"/>
            </w:tcBorders>
            <w:vAlign w:val="center"/>
          </w:tcPr>
          <w:p w14:paraId="72F8A9E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1F2B6503">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6514C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504" w:type="dxa"/>
            <w:vMerge w:val="continue"/>
            <w:tcBorders>
              <w:top w:val="nil"/>
              <w:bottom w:val="nil"/>
            </w:tcBorders>
            <w:vAlign w:val="center"/>
          </w:tcPr>
          <w:p w14:paraId="469AD04B">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581C67A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风险评估</w:t>
            </w:r>
          </w:p>
        </w:tc>
        <w:tc>
          <w:tcPr>
            <w:tcW w:w="1612" w:type="dxa"/>
            <w:vAlign w:val="center"/>
          </w:tcPr>
          <w:p w14:paraId="53E29EC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50分</w:t>
            </w:r>
          </w:p>
        </w:tc>
        <w:tc>
          <w:tcPr>
            <w:tcW w:w="1441" w:type="dxa"/>
            <w:vMerge w:val="continue"/>
            <w:tcBorders>
              <w:top w:val="nil"/>
              <w:bottom w:val="nil"/>
            </w:tcBorders>
            <w:vAlign w:val="center"/>
          </w:tcPr>
          <w:p w14:paraId="1616DD6A">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bottom w:val="nil"/>
            </w:tcBorders>
            <w:vAlign w:val="center"/>
          </w:tcPr>
          <w:p w14:paraId="465C19E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r w14:paraId="40237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1504" w:type="dxa"/>
            <w:vMerge w:val="continue"/>
            <w:tcBorders>
              <w:top w:val="nil"/>
            </w:tcBorders>
            <w:vAlign w:val="center"/>
          </w:tcPr>
          <w:p w14:paraId="4618EE90">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2616" w:type="dxa"/>
            <w:vAlign w:val="center"/>
          </w:tcPr>
          <w:p w14:paraId="4565065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理财规划</w:t>
            </w:r>
          </w:p>
        </w:tc>
        <w:tc>
          <w:tcPr>
            <w:tcW w:w="1612" w:type="dxa"/>
            <w:vAlign w:val="center"/>
          </w:tcPr>
          <w:p w14:paraId="5B747F4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50分</w:t>
            </w:r>
          </w:p>
        </w:tc>
        <w:tc>
          <w:tcPr>
            <w:tcW w:w="1441" w:type="dxa"/>
            <w:vMerge w:val="continue"/>
            <w:tcBorders>
              <w:top w:val="nil"/>
            </w:tcBorders>
            <w:vAlign w:val="center"/>
          </w:tcPr>
          <w:p w14:paraId="3AC1C5E2">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77" w:type="dxa"/>
            <w:vMerge w:val="continue"/>
            <w:tcBorders>
              <w:top w:val="nil"/>
            </w:tcBorders>
            <w:vAlign w:val="center"/>
          </w:tcPr>
          <w:p w14:paraId="3B80B524">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r>
    </w:tbl>
    <w:p w14:paraId="6555D35E">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538" w:firstLineChars="200"/>
        <w:textAlignment w:val="baseline"/>
        <w:rPr>
          <w:rFonts w:ascii="仿宋" w:hAnsi="仿宋" w:eastAsia="仿宋" w:cs="仿宋"/>
          <w:b/>
          <w:bCs/>
          <w:spacing w:val="-6"/>
          <w:sz w:val="28"/>
          <w:szCs w:val="28"/>
        </w:rPr>
      </w:pPr>
      <w:r>
        <w:rPr>
          <w:rFonts w:ascii="仿宋" w:hAnsi="仿宋" w:eastAsia="仿宋" w:cs="仿宋"/>
          <w:b/>
          <w:bCs/>
          <w:spacing w:val="-6"/>
          <w:sz w:val="28"/>
          <w:szCs w:val="28"/>
        </w:rPr>
        <w:t>3.“数字金融业务”模块（共1000分。 由四位选手协作完成。）</w:t>
      </w:r>
    </w:p>
    <w:tbl>
      <w:tblPr>
        <w:tblStyle w:val="10"/>
        <w:tblW w:w="86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31"/>
        <w:gridCol w:w="2240"/>
        <w:gridCol w:w="2461"/>
        <w:gridCol w:w="1390"/>
      </w:tblGrid>
      <w:tr w14:paraId="3B327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2531" w:type="dxa"/>
            <w:vAlign w:val="center"/>
          </w:tcPr>
          <w:p w14:paraId="583BE2E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12"/>
                <w:sz w:val="24"/>
                <w:szCs w:val="24"/>
              </w:rPr>
              <w:t>竞赛任务</w:t>
            </w:r>
          </w:p>
        </w:tc>
        <w:tc>
          <w:tcPr>
            <w:tcW w:w="2240" w:type="dxa"/>
            <w:vAlign w:val="center"/>
          </w:tcPr>
          <w:p w14:paraId="4652474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10"/>
                <w:sz w:val="24"/>
                <w:szCs w:val="24"/>
              </w:rPr>
              <w:t>单任务分值</w:t>
            </w:r>
          </w:p>
        </w:tc>
        <w:tc>
          <w:tcPr>
            <w:tcW w:w="2461" w:type="dxa"/>
            <w:vAlign w:val="center"/>
          </w:tcPr>
          <w:p w14:paraId="6A11D57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16"/>
                <w:sz w:val="24"/>
                <w:szCs w:val="24"/>
              </w:rPr>
              <w:t>总分</w:t>
            </w:r>
          </w:p>
        </w:tc>
        <w:tc>
          <w:tcPr>
            <w:tcW w:w="1390" w:type="dxa"/>
            <w:vAlign w:val="center"/>
          </w:tcPr>
          <w:p w14:paraId="01FC230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b/>
                <w:bCs/>
                <w:spacing w:val="-9"/>
                <w:sz w:val="24"/>
                <w:szCs w:val="24"/>
              </w:rPr>
              <w:t>评分方法</w:t>
            </w:r>
          </w:p>
        </w:tc>
      </w:tr>
      <w:tr w14:paraId="246FD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2531" w:type="dxa"/>
            <w:vAlign w:val="center"/>
          </w:tcPr>
          <w:p w14:paraId="76B5D83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大数据金融业务</w:t>
            </w:r>
          </w:p>
        </w:tc>
        <w:tc>
          <w:tcPr>
            <w:tcW w:w="2240" w:type="dxa"/>
            <w:vAlign w:val="center"/>
          </w:tcPr>
          <w:p w14:paraId="519B1BB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100分</w:t>
            </w:r>
          </w:p>
        </w:tc>
        <w:tc>
          <w:tcPr>
            <w:tcW w:w="2461" w:type="dxa"/>
            <w:vMerge w:val="restart"/>
            <w:tcBorders>
              <w:bottom w:val="nil"/>
            </w:tcBorders>
            <w:vAlign w:val="center"/>
          </w:tcPr>
          <w:p w14:paraId="0C67E3F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8"/>
                <w:sz w:val="24"/>
                <w:szCs w:val="24"/>
              </w:rPr>
              <w:t>1000分</w:t>
            </w:r>
          </w:p>
        </w:tc>
        <w:tc>
          <w:tcPr>
            <w:tcW w:w="1390" w:type="dxa"/>
            <w:vAlign w:val="center"/>
          </w:tcPr>
          <w:p w14:paraId="64808A7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00E10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531" w:type="dxa"/>
            <w:vAlign w:val="center"/>
          </w:tcPr>
          <w:p w14:paraId="6802257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1"/>
                <w:sz w:val="24"/>
                <w:szCs w:val="24"/>
              </w:rPr>
              <w:t>区块链金融业务</w:t>
            </w:r>
          </w:p>
        </w:tc>
        <w:tc>
          <w:tcPr>
            <w:tcW w:w="2240" w:type="dxa"/>
            <w:vAlign w:val="center"/>
          </w:tcPr>
          <w:p w14:paraId="70BAE52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150分</w:t>
            </w:r>
          </w:p>
        </w:tc>
        <w:tc>
          <w:tcPr>
            <w:tcW w:w="2461" w:type="dxa"/>
            <w:vMerge w:val="continue"/>
            <w:tcBorders>
              <w:top w:val="nil"/>
              <w:bottom w:val="nil"/>
            </w:tcBorders>
            <w:vAlign w:val="center"/>
          </w:tcPr>
          <w:p w14:paraId="4E165911">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0D4B96C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46CF2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531" w:type="dxa"/>
            <w:vAlign w:val="center"/>
          </w:tcPr>
          <w:p w14:paraId="11A7A55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支付业务数字化</w:t>
            </w:r>
          </w:p>
        </w:tc>
        <w:tc>
          <w:tcPr>
            <w:tcW w:w="2240" w:type="dxa"/>
            <w:vAlign w:val="center"/>
          </w:tcPr>
          <w:p w14:paraId="30F11EA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150分</w:t>
            </w:r>
          </w:p>
        </w:tc>
        <w:tc>
          <w:tcPr>
            <w:tcW w:w="2461" w:type="dxa"/>
            <w:vMerge w:val="continue"/>
            <w:tcBorders>
              <w:top w:val="nil"/>
              <w:bottom w:val="nil"/>
            </w:tcBorders>
            <w:vAlign w:val="center"/>
          </w:tcPr>
          <w:p w14:paraId="4072453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7F99ACC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5E524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531" w:type="dxa"/>
            <w:vAlign w:val="center"/>
          </w:tcPr>
          <w:p w14:paraId="0329032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银行业务数字化</w:t>
            </w:r>
          </w:p>
        </w:tc>
        <w:tc>
          <w:tcPr>
            <w:tcW w:w="2240" w:type="dxa"/>
            <w:vAlign w:val="center"/>
          </w:tcPr>
          <w:p w14:paraId="3E67C82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150分</w:t>
            </w:r>
          </w:p>
        </w:tc>
        <w:tc>
          <w:tcPr>
            <w:tcW w:w="2461" w:type="dxa"/>
            <w:vMerge w:val="continue"/>
            <w:tcBorders>
              <w:top w:val="nil"/>
              <w:bottom w:val="nil"/>
            </w:tcBorders>
            <w:vAlign w:val="center"/>
          </w:tcPr>
          <w:p w14:paraId="610BCE8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7787D0B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4B7BD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531" w:type="dxa"/>
            <w:vAlign w:val="center"/>
          </w:tcPr>
          <w:p w14:paraId="7A89F3D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证券业务数字化</w:t>
            </w:r>
          </w:p>
        </w:tc>
        <w:tc>
          <w:tcPr>
            <w:tcW w:w="2240" w:type="dxa"/>
            <w:vAlign w:val="center"/>
          </w:tcPr>
          <w:p w14:paraId="01C9C3C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5"/>
                <w:sz w:val="24"/>
                <w:szCs w:val="24"/>
              </w:rPr>
              <w:t>200分</w:t>
            </w:r>
          </w:p>
        </w:tc>
        <w:tc>
          <w:tcPr>
            <w:tcW w:w="2461" w:type="dxa"/>
            <w:vMerge w:val="continue"/>
            <w:tcBorders>
              <w:top w:val="nil"/>
              <w:bottom w:val="nil"/>
            </w:tcBorders>
            <w:vAlign w:val="center"/>
          </w:tcPr>
          <w:p w14:paraId="285C4629">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2D8421B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0911F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531" w:type="dxa"/>
            <w:vAlign w:val="center"/>
          </w:tcPr>
          <w:p w14:paraId="6A3FD7F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保险业业务数字化</w:t>
            </w:r>
          </w:p>
        </w:tc>
        <w:tc>
          <w:tcPr>
            <w:tcW w:w="2240" w:type="dxa"/>
            <w:vAlign w:val="center"/>
          </w:tcPr>
          <w:p w14:paraId="2E84102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150分</w:t>
            </w:r>
          </w:p>
        </w:tc>
        <w:tc>
          <w:tcPr>
            <w:tcW w:w="2461" w:type="dxa"/>
            <w:vMerge w:val="continue"/>
            <w:tcBorders>
              <w:top w:val="nil"/>
              <w:bottom w:val="nil"/>
            </w:tcBorders>
            <w:vAlign w:val="center"/>
          </w:tcPr>
          <w:p w14:paraId="2C35155D">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2C97FA5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65831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2531" w:type="dxa"/>
            <w:vAlign w:val="center"/>
          </w:tcPr>
          <w:p w14:paraId="23FF286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金融科技业务创新</w:t>
            </w:r>
          </w:p>
        </w:tc>
        <w:tc>
          <w:tcPr>
            <w:tcW w:w="2240" w:type="dxa"/>
            <w:vAlign w:val="center"/>
          </w:tcPr>
          <w:p w14:paraId="4DD37B5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50分</w:t>
            </w:r>
          </w:p>
        </w:tc>
        <w:tc>
          <w:tcPr>
            <w:tcW w:w="2461" w:type="dxa"/>
            <w:vMerge w:val="continue"/>
            <w:tcBorders>
              <w:top w:val="nil"/>
              <w:bottom w:val="nil"/>
            </w:tcBorders>
            <w:vAlign w:val="center"/>
          </w:tcPr>
          <w:p w14:paraId="1F1689D6">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3980947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r w14:paraId="6A914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2531" w:type="dxa"/>
            <w:vAlign w:val="center"/>
          </w:tcPr>
          <w:p w14:paraId="6903211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4"/>
                <w:sz w:val="24"/>
                <w:szCs w:val="24"/>
              </w:rPr>
              <w:t>数字金融业务监管</w:t>
            </w:r>
          </w:p>
        </w:tc>
        <w:tc>
          <w:tcPr>
            <w:tcW w:w="2240" w:type="dxa"/>
            <w:vAlign w:val="center"/>
          </w:tcPr>
          <w:p w14:paraId="47D1580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7"/>
                <w:sz w:val="24"/>
                <w:szCs w:val="24"/>
              </w:rPr>
              <w:t>50分</w:t>
            </w:r>
          </w:p>
        </w:tc>
        <w:tc>
          <w:tcPr>
            <w:tcW w:w="2461" w:type="dxa"/>
            <w:vMerge w:val="continue"/>
            <w:tcBorders>
              <w:top w:val="nil"/>
            </w:tcBorders>
            <w:vAlign w:val="center"/>
          </w:tcPr>
          <w:p w14:paraId="2209AD3C">
            <w:pPr>
              <w:pStyle w:val="11"/>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pPr>
          </w:p>
        </w:tc>
        <w:tc>
          <w:tcPr>
            <w:tcW w:w="1390" w:type="dxa"/>
            <w:vAlign w:val="center"/>
          </w:tcPr>
          <w:p w14:paraId="3A42772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4"/>
                <w:szCs w:val="24"/>
              </w:rPr>
            </w:pPr>
            <w:r>
              <w:rPr>
                <w:rFonts w:ascii="仿宋" w:hAnsi="仿宋" w:eastAsia="仿宋" w:cs="仿宋"/>
                <w:spacing w:val="-10"/>
                <w:sz w:val="24"/>
                <w:szCs w:val="24"/>
              </w:rPr>
              <w:t>系统评分</w:t>
            </w:r>
          </w:p>
        </w:tc>
      </w:tr>
    </w:tbl>
    <w:p w14:paraId="1161F8D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jc w:val="both"/>
        <w:textAlignment w:val="baseline"/>
        <w:rPr>
          <w:rFonts w:ascii="仿宋" w:hAnsi="仿宋" w:eastAsia="仿宋" w:cs="仿宋"/>
          <w:spacing w:val="-3"/>
          <w:sz w:val="28"/>
          <w:szCs w:val="28"/>
        </w:rPr>
      </w:pPr>
      <w:r>
        <w:rPr>
          <w:rFonts w:ascii="仿宋" w:hAnsi="仿宋" w:eastAsia="仿宋" w:cs="仿宋"/>
          <w:spacing w:val="-6"/>
          <w:sz w:val="28"/>
          <w:szCs w:val="28"/>
        </w:rPr>
        <w:t>评分细节说明：竞赛平台根据该岗位实际工作</w:t>
      </w:r>
      <w:r>
        <w:rPr>
          <w:rFonts w:ascii="仿宋" w:hAnsi="仿宋" w:eastAsia="仿宋" w:cs="仿宋"/>
          <w:spacing w:val="-7"/>
          <w:sz w:val="28"/>
          <w:szCs w:val="28"/>
        </w:rPr>
        <w:t>任务设定竞赛任务，</w:t>
      </w:r>
      <w:r>
        <w:rPr>
          <w:rFonts w:ascii="仿宋" w:hAnsi="仿宋" w:eastAsia="仿宋" w:cs="仿宋"/>
          <w:spacing w:val="3"/>
          <w:sz w:val="28"/>
          <w:szCs w:val="28"/>
        </w:rPr>
        <w:t>每个模块中参赛选手需要分别担任不同业务角色，以团队成员分工协作共同完成竞赛任务。竞赛选手完成相应竞赛任务，系统会自动比对</w:t>
      </w:r>
      <w:r>
        <w:rPr>
          <w:rFonts w:ascii="仿宋" w:hAnsi="仿宋" w:eastAsia="仿宋" w:cs="仿宋"/>
          <w:spacing w:val="-3"/>
          <w:sz w:val="28"/>
          <w:szCs w:val="28"/>
        </w:rPr>
        <w:t>任务操作情况评定相应分值。</w:t>
      </w:r>
    </w:p>
    <w:p w14:paraId="0ECCC5D9">
      <w:pPr>
        <w:keepNext w:val="0"/>
        <w:keepLines w:val="0"/>
        <w:pageBreakBefore w:val="0"/>
        <w:widowControl/>
        <w:kinsoku w:val="0"/>
        <w:wordWrap/>
        <w:overflowPunct/>
        <w:topLinePunct w:val="0"/>
        <w:autoSpaceDE w:val="0"/>
        <w:autoSpaceDN w:val="0"/>
        <w:bidi w:val="0"/>
        <w:adjustRightInd w:val="0"/>
        <w:snapToGrid w:val="0"/>
        <w:spacing w:line="600" w:lineRule="exact"/>
        <w:ind w:left="0" w:firstLine="538" w:firstLineChars="200"/>
        <w:textAlignment w:val="baseline"/>
        <w:rPr>
          <w:rFonts w:hint="default" w:ascii="仿宋" w:hAnsi="仿宋" w:eastAsia="仿宋" w:cs="仿宋"/>
          <w:b/>
          <w:bCs/>
          <w:spacing w:val="-6"/>
          <w:sz w:val="28"/>
          <w:szCs w:val="28"/>
          <w:lang w:val="en-US" w:eastAsia="zh-CN"/>
        </w:rPr>
      </w:pPr>
      <w:r>
        <w:rPr>
          <w:rFonts w:hint="eastAsia" w:ascii="仿宋" w:hAnsi="仿宋" w:eastAsia="仿宋" w:cs="仿宋"/>
          <w:b/>
          <w:bCs/>
          <w:spacing w:val="-6"/>
          <w:sz w:val="28"/>
          <w:szCs w:val="28"/>
          <w:lang w:val="en-US" w:eastAsia="zh-CN"/>
        </w:rPr>
        <w:t>4.“赛项要点相关展示”部分</w:t>
      </w:r>
    </w:p>
    <w:p w14:paraId="7CEAC3C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jc w:val="both"/>
        <w:textAlignment w:val="baseline"/>
        <w:rPr>
          <w:rFonts w:hint="eastAsia" w:ascii="仿宋" w:hAnsi="仿宋" w:eastAsia="仿宋" w:cs="仿宋"/>
          <w:spacing w:val="-6"/>
          <w:sz w:val="28"/>
          <w:szCs w:val="28"/>
          <w:lang w:val="en-US" w:eastAsia="zh-CN"/>
        </w:rPr>
      </w:pPr>
      <w:r>
        <w:rPr>
          <w:rFonts w:hint="eastAsia" w:ascii="仿宋" w:hAnsi="仿宋" w:eastAsia="仿宋" w:cs="仿宋"/>
          <w:spacing w:val="-6"/>
          <w:kern w:val="0"/>
          <w:sz w:val="28"/>
          <w:szCs w:val="28"/>
          <w:lang w:val="en-US" w:eastAsia="zh-CN" w:bidi="ar-SA"/>
        </w:rPr>
        <w:t>本部分各参赛队成绩由</w:t>
      </w:r>
      <w:r>
        <w:rPr>
          <w:rFonts w:hint="eastAsia" w:ascii="仿宋" w:hAnsi="仿宋" w:eastAsia="仿宋" w:cs="仿宋"/>
          <w:spacing w:val="-6"/>
          <w:sz w:val="28"/>
          <w:szCs w:val="28"/>
          <w:lang w:val="en-US" w:eastAsia="zh-CN"/>
        </w:rPr>
        <w:t>评委进行现场评审，评委人数为单数。评分过程中，前三组参赛队汇报完成后，评委进行合议打分，之后每组汇报完成后评委现场评分。计分方式为总分制。</w:t>
      </w:r>
    </w:p>
    <w:p w14:paraId="46F6982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jc w:val="both"/>
        <w:textAlignment w:val="baseline"/>
        <w:rPr>
          <w:rFonts w:hint="eastAsia" w:ascii="仿宋" w:hAnsi="仿宋" w:eastAsia="仿宋" w:cs="仿宋"/>
          <w:spacing w:val="-6"/>
          <w:sz w:val="28"/>
          <w:szCs w:val="28"/>
          <w:lang w:val="en-US" w:eastAsia="zh-CN"/>
        </w:rPr>
      </w:pPr>
      <w:r>
        <w:rPr>
          <w:rFonts w:hint="eastAsia" w:ascii="仿宋" w:hAnsi="仿宋" w:eastAsia="仿宋" w:cs="仿宋"/>
          <w:spacing w:val="-6"/>
          <w:sz w:val="28"/>
          <w:szCs w:val="28"/>
          <w:lang w:val="en-US" w:eastAsia="zh-CN"/>
        </w:rPr>
        <w:t>评分标准如下：</w:t>
      </w:r>
    </w:p>
    <w:p w14:paraId="2CED335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jc w:val="both"/>
        <w:textAlignment w:val="baseline"/>
        <w:rPr>
          <w:rFonts w:hint="eastAsia" w:ascii="仿宋" w:hAnsi="仿宋" w:eastAsia="仿宋" w:cs="仿宋"/>
          <w:spacing w:val="-6"/>
          <w:sz w:val="28"/>
          <w:szCs w:val="28"/>
          <w:lang w:val="en-US" w:eastAsia="zh-CN"/>
        </w:rPr>
      </w:pPr>
    </w:p>
    <w:p w14:paraId="2677858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jc w:val="both"/>
        <w:textAlignment w:val="baseline"/>
        <w:rPr>
          <w:rFonts w:hint="eastAsia" w:ascii="仿宋" w:hAnsi="仿宋" w:eastAsia="仿宋" w:cs="仿宋"/>
          <w:spacing w:val="-6"/>
          <w:sz w:val="28"/>
          <w:szCs w:val="28"/>
          <w:lang w:val="en-US" w:eastAsia="zh-CN"/>
        </w:rPr>
      </w:pPr>
    </w:p>
    <w:p w14:paraId="70E33D5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jc w:val="both"/>
        <w:textAlignment w:val="baseline"/>
        <w:rPr>
          <w:rFonts w:hint="eastAsia" w:ascii="仿宋" w:hAnsi="仿宋" w:eastAsia="仿宋" w:cs="仿宋"/>
          <w:spacing w:val="-6"/>
          <w:sz w:val="28"/>
          <w:szCs w:val="28"/>
          <w:lang w:val="en-US" w:eastAsia="zh-CN"/>
        </w:rPr>
      </w:pPr>
    </w:p>
    <w:p w14:paraId="1F89421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210"/>
        <w:gridCol w:w="1548"/>
        <w:gridCol w:w="948"/>
        <w:gridCol w:w="4760"/>
      </w:tblGrid>
      <w:tr w14:paraId="11A7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1210" w:type="dxa"/>
            <w:shd w:val="clear" w:color="auto" w:fill="FFFFFF"/>
            <w:tcMar>
              <w:top w:w="100" w:type="dxa"/>
              <w:left w:w="0" w:type="dxa"/>
              <w:bottom w:w="100" w:type="dxa"/>
              <w:right w:w="160" w:type="dxa"/>
            </w:tcMar>
            <w:vAlign w:val="center"/>
          </w:tcPr>
          <w:p w14:paraId="1BE9D0A0">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评分维度</w:t>
            </w:r>
          </w:p>
        </w:tc>
        <w:tc>
          <w:tcPr>
            <w:tcW w:w="1548" w:type="dxa"/>
            <w:shd w:val="clear" w:color="auto" w:fill="FFFFFF"/>
            <w:tcMar>
              <w:top w:w="100" w:type="dxa"/>
              <w:left w:w="160" w:type="dxa"/>
              <w:bottom w:w="100" w:type="dxa"/>
              <w:right w:w="160" w:type="dxa"/>
            </w:tcMar>
            <w:vAlign w:val="center"/>
          </w:tcPr>
          <w:p w14:paraId="599B9FC4">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核心考察点</w:t>
            </w:r>
          </w:p>
        </w:tc>
        <w:tc>
          <w:tcPr>
            <w:tcW w:w="948" w:type="dxa"/>
            <w:shd w:val="clear" w:color="auto" w:fill="FFFFFF"/>
            <w:tcMar>
              <w:top w:w="100" w:type="dxa"/>
              <w:left w:w="160" w:type="dxa"/>
              <w:bottom w:w="100" w:type="dxa"/>
              <w:right w:w="160" w:type="dxa"/>
            </w:tcMar>
            <w:vAlign w:val="center"/>
          </w:tcPr>
          <w:p w14:paraId="63BEC6B7">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lang w:val="en-US" w:eastAsia="zh-CN" w:bidi="ar"/>
              </w:rPr>
            </w:pPr>
            <w:r>
              <w:rPr>
                <w:rStyle w:val="9"/>
                <w:rFonts w:hint="eastAsia" w:ascii="仿宋" w:hAnsi="仿宋" w:eastAsia="仿宋" w:cs="仿宋"/>
                <w:b/>
                <w:bCs/>
                <w:i w:val="0"/>
                <w:iCs w:val="0"/>
                <w:caps w:val="0"/>
                <w:color w:val="0F1115"/>
                <w:spacing w:val="0"/>
                <w:kern w:val="0"/>
                <w:sz w:val="24"/>
                <w:szCs w:val="24"/>
                <w:lang w:val="en-US" w:eastAsia="zh-CN" w:bidi="ar"/>
              </w:rPr>
              <w:t>分值</w:t>
            </w:r>
          </w:p>
          <w:p w14:paraId="21F9DBA4">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建议</w:t>
            </w:r>
          </w:p>
        </w:tc>
        <w:tc>
          <w:tcPr>
            <w:tcW w:w="4760" w:type="dxa"/>
            <w:shd w:val="clear" w:color="auto" w:fill="FFFFFF"/>
            <w:tcMar>
              <w:top w:w="100" w:type="dxa"/>
              <w:left w:w="160" w:type="dxa"/>
              <w:bottom w:w="100" w:type="dxa"/>
              <w:right w:w="160" w:type="dxa"/>
            </w:tcMar>
            <w:vAlign w:val="center"/>
          </w:tcPr>
          <w:p w14:paraId="01201C57">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具体描述与要求</w:t>
            </w:r>
          </w:p>
        </w:tc>
      </w:tr>
      <w:tr w14:paraId="130AC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restart"/>
            <w:shd w:val="clear" w:color="auto" w:fill="FFFFFF"/>
            <w:tcMar>
              <w:top w:w="100" w:type="dxa"/>
              <w:left w:w="0" w:type="dxa"/>
              <w:bottom w:w="100" w:type="dxa"/>
              <w:right w:w="160" w:type="dxa"/>
            </w:tcMar>
            <w:vAlign w:val="center"/>
          </w:tcPr>
          <w:p w14:paraId="30365940">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lang w:val="en-US" w:eastAsia="zh-CN" w:bidi="ar"/>
              </w:rPr>
            </w:pPr>
            <w:r>
              <w:rPr>
                <w:rStyle w:val="9"/>
                <w:rFonts w:hint="eastAsia" w:ascii="仿宋" w:hAnsi="仿宋" w:eastAsia="仿宋" w:cs="仿宋"/>
                <w:b/>
                <w:bCs/>
                <w:i w:val="0"/>
                <w:iCs w:val="0"/>
                <w:caps w:val="0"/>
                <w:color w:val="0F1115"/>
                <w:spacing w:val="0"/>
                <w:kern w:val="0"/>
                <w:sz w:val="24"/>
                <w:szCs w:val="24"/>
                <w:lang w:val="en-US" w:eastAsia="zh-CN" w:bidi="ar"/>
              </w:rPr>
              <w:t>一、内容理解与技能解读</w:t>
            </w:r>
          </w:p>
          <w:p w14:paraId="2674DCEB">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lang w:val="en-US" w:eastAsia="zh-CN" w:bidi="ar"/>
              </w:rPr>
            </w:pPr>
            <w:r>
              <w:rPr>
                <w:rStyle w:val="9"/>
                <w:rFonts w:hint="eastAsia" w:ascii="仿宋" w:hAnsi="仿宋" w:eastAsia="仿宋" w:cs="仿宋"/>
                <w:b/>
                <w:bCs/>
                <w:i w:val="0"/>
                <w:iCs w:val="0"/>
                <w:caps w:val="0"/>
                <w:color w:val="0F1115"/>
                <w:spacing w:val="0"/>
                <w:kern w:val="0"/>
                <w:sz w:val="24"/>
                <w:szCs w:val="24"/>
                <w:lang w:val="en-US" w:eastAsia="zh-CN" w:bidi="ar"/>
              </w:rPr>
              <w:t>（45分）</w:t>
            </w:r>
          </w:p>
        </w:tc>
        <w:tc>
          <w:tcPr>
            <w:tcW w:w="1548" w:type="dxa"/>
            <w:shd w:val="clear" w:color="auto" w:fill="FFFFFF"/>
            <w:tcMar>
              <w:top w:w="100" w:type="dxa"/>
              <w:left w:w="160" w:type="dxa"/>
              <w:bottom w:w="100" w:type="dxa"/>
              <w:right w:w="160" w:type="dxa"/>
            </w:tcMar>
            <w:vAlign w:val="center"/>
          </w:tcPr>
          <w:p w14:paraId="18B81643">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1.1 原理剖析</w:t>
            </w:r>
          </w:p>
        </w:tc>
        <w:tc>
          <w:tcPr>
            <w:tcW w:w="948" w:type="dxa"/>
            <w:shd w:val="clear" w:color="auto" w:fill="FFFFFF"/>
            <w:tcMar>
              <w:top w:w="100" w:type="dxa"/>
              <w:left w:w="160" w:type="dxa"/>
              <w:bottom w:w="100" w:type="dxa"/>
              <w:right w:w="160" w:type="dxa"/>
            </w:tcMar>
            <w:vAlign w:val="center"/>
          </w:tcPr>
          <w:p w14:paraId="2338EDBE">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10分</w:t>
            </w:r>
          </w:p>
        </w:tc>
        <w:tc>
          <w:tcPr>
            <w:tcW w:w="4760" w:type="dxa"/>
            <w:shd w:val="clear" w:color="auto" w:fill="FFFFFF"/>
            <w:tcMar>
              <w:top w:w="100" w:type="dxa"/>
              <w:left w:w="160" w:type="dxa"/>
              <w:bottom w:w="100" w:type="dxa"/>
              <w:right w:w="0" w:type="dxa"/>
            </w:tcMar>
            <w:vAlign w:val="center"/>
          </w:tcPr>
          <w:p w14:paraId="578F9740">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能清晰阐述在技能赛段中采用特定方法、工具或流程的</w:t>
            </w:r>
            <w:r>
              <w:rPr>
                <w:rFonts w:hint="eastAsia" w:ascii="仿宋" w:hAnsi="仿宋" w:eastAsia="仿宋" w:cs="仿宋"/>
                <w:b/>
                <w:bCs/>
                <w:i w:val="0"/>
                <w:iCs w:val="0"/>
                <w:caps w:val="0"/>
                <w:color w:val="0F1115"/>
                <w:spacing w:val="0"/>
                <w:kern w:val="0"/>
                <w:sz w:val="24"/>
                <w:szCs w:val="24"/>
                <w:lang w:val="en-US" w:eastAsia="zh-CN" w:bidi="ar"/>
              </w:rPr>
              <w:t>原因</w:t>
            </w:r>
            <w:r>
              <w:rPr>
                <w:rFonts w:hint="eastAsia" w:ascii="仿宋" w:hAnsi="仿宋" w:eastAsia="仿宋" w:cs="仿宋"/>
                <w:i w:val="0"/>
                <w:iCs w:val="0"/>
                <w:caps w:val="0"/>
                <w:color w:val="0F1115"/>
                <w:spacing w:val="0"/>
                <w:kern w:val="0"/>
                <w:sz w:val="24"/>
                <w:szCs w:val="24"/>
                <w:lang w:val="en-US" w:eastAsia="zh-CN" w:bidi="ar"/>
              </w:rPr>
              <w:t>，体现决策的理论或实践依据。</w:t>
            </w:r>
          </w:p>
        </w:tc>
      </w:tr>
      <w:tr w14:paraId="293A0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continue"/>
            <w:shd w:val="clear" w:color="auto" w:fill="FFFFFF"/>
            <w:tcMar>
              <w:top w:w="100" w:type="dxa"/>
              <w:left w:w="0" w:type="dxa"/>
              <w:bottom w:w="100" w:type="dxa"/>
              <w:right w:w="160" w:type="dxa"/>
            </w:tcMar>
            <w:vAlign w:val="center"/>
          </w:tcPr>
          <w:p w14:paraId="6239AE51">
            <w:pPr>
              <w:jc w:val="center"/>
              <w:rPr>
                <w:rFonts w:hint="eastAsia" w:ascii="仿宋" w:hAnsi="仿宋" w:eastAsia="仿宋" w:cs="仿宋"/>
                <w:i w:val="0"/>
                <w:iCs w:val="0"/>
                <w:caps w:val="0"/>
                <w:color w:val="0F1115"/>
                <w:spacing w:val="0"/>
                <w:sz w:val="24"/>
                <w:szCs w:val="24"/>
              </w:rPr>
            </w:pPr>
          </w:p>
        </w:tc>
        <w:tc>
          <w:tcPr>
            <w:tcW w:w="1548" w:type="dxa"/>
            <w:shd w:val="clear" w:color="auto" w:fill="FFFFFF"/>
            <w:tcMar>
              <w:top w:w="100" w:type="dxa"/>
              <w:left w:w="160" w:type="dxa"/>
              <w:bottom w:w="100" w:type="dxa"/>
              <w:right w:w="160" w:type="dxa"/>
            </w:tcMar>
            <w:vAlign w:val="center"/>
          </w:tcPr>
          <w:p w14:paraId="35910F6A">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1.2 关键数据解读</w:t>
            </w:r>
          </w:p>
        </w:tc>
        <w:tc>
          <w:tcPr>
            <w:tcW w:w="948" w:type="dxa"/>
            <w:shd w:val="clear" w:color="auto" w:fill="FFFFFF"/>
            <w:tcMar>
              <w:top w:w="100" w:type="dxa"/>
              <w:left w:w="160" w:type="dxa"/>
              <w:bottom w:w="100" w:type="dxa"/>
              <w:right w:w="160" w:type="dxa"/>
            </w:tcMar>
            <w:vAlign w:val="center"/>
          </w:tcPr>
          <w:p w14:paraId="6446726C">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20分</w:t>
            </w:r>
          </w:p>
        </w:tc>
        <w:tc>
          <w:tcPr>
            <w:tcW w:w="4760" w:type="dxa"/>
            <w:shd w:val="clear" w:color="auto" w:fill="FFFFFF"/>
            <w:tcMar>
              <w:top w:w="100" w:type="dxa"/>
              <w:left w:w="160" w:type="dxa"/>
              <w:bottom w:w="100" w:type="dxa"/>
              <w:right w:w="0" w:type="dxa"/>
            </w:tcMar>
            <w:vAlign w:val="center"/>
          </w:tcPr>
          <w:p w14:paraId="05DF1CFF">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能对技能赛段产生的</w:t>
            </w:r>
            <w:r>
              <w:rPr>
                <w:rStyle w:val="9"/>
                <w:rFonts w:hint="eastAsia" w:ascii="仿宋" w:hAnsi="仿宋" w:eastAsia="仿宋" w:cs="仿宋"/>
                <w:b/>
                <w:bCs/>
                <w:i w:val="0"/>
                <w:iCs w:val="0"/>
                <w:caps w:val="0"/>
                <w:color w:val="0F1115"/>
                <w:spacing w:val="0"/>
                <w:kern w:val="0"/>
                <w:sz w:val="24"/>
                <w:szCs w:val="24"/>
                <w:lang w:val="en-US" w:eastAsia="zh-CN" w:bidi="ar"/>
              </w:rPr>
              <w:t>关键数据、比率或结果进行深度解读</w:t>
            </w:r>
            <w:r>
              <w:rPr>
                <w:rFonts w:hint="eastAsia" w:ascii="仿宋" w:hAnsi="仿宋" w:eastAsia="仿宋" w:cs="仿宋"/>
                <w:i w:val="0"/>
                <w:iCs w:val="0"/>
                <w:caps w:val="0"/>
                <w:color w:val="0F1115"/>
                <w:spacing w:val="0"/>
                <w:kern w:val="0"/>
                <w:sz w:val="24"/>
                <w:szCs w:val="24"/>
                <w:lang w:val="en-US" w:eastAsia="zh-CN" w:bidi="ar"/>
              </w:rPr>
              <w:t>，将数字与数字背后的企业经营状况、管理问题紧密关联，深度解读数据。</w:t>
            </w:r>
          </w:p>
        </w:tc>
      </w:tr>
      <w:tr w14:paraId="62EF7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continue"/>
            <w:shd w:val="clear" w:color="auto" w:fill="FFFFFF"/>
            <w:tcMar>
              <w:top w:w="100" w:type="dxa"/>
              <w:left w:w="0" w:type="dxa"/>
              <w:bottom w:w="100" w:type="dxa"/>
              <w:right w:w="160" w:type="dxa"/>
            </w:tcMar>
            <w:vAlign w:val="center"/>
          </w:tcPr>
          <w:p w14:paraId="371C0BEE">
            <w:pPr>
              <w:jc w:val="center"/>
              <w:rPr>
                <w:rFonts w:hint="eastAsia" w:ascii="仿宋" w:hAnsi="仿宋" w:eastAsia="仿宋" w:cs="仿宋"/>
                <w:i w:val="0"/>
                <w:iCs w:val="0"/>
                <w:caps w:val="0"/>
                <w:color w:val="0F1115"/>
                <w:spacing w:val="0"/>
                <w:sz w:val="24"/>
                <w:szCs w:val="24"/>
              </w:rPr>
            </w:pPr>
          </w:p>
        </w:tc>
        <w:tc>
          <w:tcPr>
            <w:tcW w:w="1548" w:type="dxa"/>
            <w:shd w:val="clear" w:color="auto" w:fill="FFFFFF"/>
            <w:tcMar>
              <w:top w:w="100" w:type="dxa"/>
              <w:left w:w="160" w:type="dxa"/>
              <w:bottom w:w="100" w:type="dxa"/>
              <w:right w:w="160" w:type="dxa"/>
            </w:tcMar>
            <w:vAlign w:val="center"/>
          </w:tcPr>
          <w:p w14:paraId="008D4589">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1.3 职业判断</w:t>
            </w:r>
          </w:p>
        </w:tc>
        <w:tc>
          <w:tcPr>
            <w:tcW w:w="948" w:type="dxa"/>
            <w:shd w:val="clear" w:color="auto" w:fill="FFFFFF"/>
            <w:tcMar>
              <w:top w:w="100" w:type="dxa"/>
              <w:left w:w="160" w:type="dxa"/>
              <w:bottom w:w="100" w:type="dxa"/>
              <w:right w:w="160" w:type="dxa"/>
            </w:tcMar>
            <w:vAlign w:val="center"/>
          </w:tcPr>
          <w:p w14:paraId="2B99427F">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15分</w:t>
            </w:r>
          </w:p>
        </w:tc>
        <w:tc>
          <w:tcPr>
            <w:tcW w:w="4760" w:type="dxa"/>
            <w:shd w:val="clear" w:color="auto" w:fill="FFFFFF"/>
            <w:tcMar>
              <w:top w:w="100" w:type="dxa"/>
              <w:left w:w="160" w:type="dxa"/>
              <w:bottom w:w="100" w:type="dxa"/>
              <w:right w:w="0" w:type="dxa"/>
            </w:tcMar>
            <w:vAlign w:val="center"/>
          </w:tcPr>
          <w:p w14:paraId="016D5D47">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能还原技能赛段中的</w:t>
            </w:r>
            <w:r>
              <w:rPr>
                <w:rStyle w:val="9"/>
                <w:rFonts w:hint="eastAsia" w:ascii="仿宋" w:hAnsi="仿宋" w:eastAsia="仿宋" w:cs="仿宋"/>
                <w:b/>
                <w:bCs/>
                <w:i w:val="0"/>
                <w:iCs w:val="0"/>
                <w:caps w:val="0"/>
                <w:color w:val="0F1115"/>
                <w:spacing w:val="0"/>
                <w:kern w:val="0"/>
                <w:sz w:val="24"/>
                <w:szCs w:val="24"/>
                <w:highlight w:val="none"/>
                <w:lang w:val="en-US" w:eastAsia="zh-CN" w:bidi="ar"/>
              </w:rPr>
              <w:t>关键决策点</w:t>
            </w:r>
            <w:r>
              <w:rPr>
                <w:rFonts w:hint="eastAsia" w:ascii="仿宋" w:hAnsi="仿宋" w:eastAsia="仿宋" w:cs="仿宋"/>
                <w:i w:val="0"/>
                <w:iCs w:val="0"/>
                <w:caps w:val="0"/>
                <w:color w:val="0F1115"/>
                <w:spacing w:val="0"/>
                <w:kern w:val="0"/>
                <w:sz w:val="24"/>
                <w:szCs w:val="24"/>
                <w:highlight w:val="none"/>
                <w:lang w:val="en-US" w:eastAsia="zh-CN" w:bidi="ar"/>
              </w:rPr>
              <w:t>，清晰陈述决策依据、权衡过程以及放弃其他方案的理由，展示严密的专业判断过程。</w:t>
            </w:r>
          </w:p>
        </w:tc>
      </w:tr>
      <w:tr w14:paraId="4853E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restart"/>
            <w:shd w:val="clear" w:color="auto" w:fill="FFFFFF"/>
            <w:tcMar>
              <w:top w:w="100" w:type="dxa"/>
              <w:left w:w="0" w:type="dxa"/>
              <w:bottom w:w="100" w:type="dxa"/>
              <w:right w:w="160" w:type="dxa"/>
            </w:tcMar>
            <w:vAlign w:val="center"/>
          </w:tcPr>
          <w:p w14:paraId="23B1E8E2">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lang w:val="en-US" w:eastAsia="zh-CN" w:bidi="ar"/>
              </w:rPr>
            </w:pPr>
            <w:r>
              <w:rPr>
                <w:rStyle w:val="9"/>
                <w:rFonts w:hint="eastAsia" w:ascii="仿宋" w:hAnsi="仿宋" w:eastAsia="仿宋" w:cs="仿宋"/>
                <w:b/>
                <w:bCs/>
                <w:i w:val="0"/>
                <w:iCs w:val="0"/>
                <w:caps w:val="0"/>
                <w:color w:val="0F1115"/>
                <w:spacing w:val="0"/>
                <w:kern w:val="0"/>
                <w:sz w:val="24"/>
                <w:szCs w:val="24"/>
                <w:lang w:val="en-US" w:eastAsia="zh-CN" w:bidi="ar"/>
              </w:rPr>
              <w:t>二、项目完整度与价值呈现</w:t>
            </w:r>
          </w:p>
          <w:p w14:paraId="02E84B50">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lang w:val="en-US" w:eastAsia="zh-CN" w:bidi="ar"/>
              </w:rPr>
            </w:pPr>
            <w:r>
              <w:rPr>
                <w:rStyle w:val="9"/>
                <w:rFonts w:hint="eastAsia" w:ascii="仿宋" w:hAnsi="仿宋" w:eastAsia="仿宋" w:cs="仿宋"/>
                <w:b/>
                <w:bCs/>
                <w:i w:val="0"/>
                <w:iCs w:val="0"/>
                <w:caps w:val="0"/>
                <w:color w:val="0F1115"/>
                <w:spacing w:val="0"/>
                <w:kern w:val="0"/>
                <w:sz w:val="24"/>
                <w:szCs w:val="24"/>
                <w:lang w:val="en-US" w:eastAsia="zh-CN" w:bidi="ar"/>
              </w:rPr>
              <w:t>（25分）</w:t>
            </w:r>
          </w:p>
        </w:tc>
        <w:tc>
          <w:tcPr>
            <w:tcW w:w="1548" w:type="dxa"/>
            <w:shd w:val="clear" w:color="auto" w:fill="FFFFFF"/>
            <w:tcMar>
              <w:top w:w="100" w:type="dxa"/>
              <w:left w:w="160" w:type="dxa"/>
              <w:bottom w:w="100" w:type="dxa"/>
              <w:right w:w="160" w:type="dxa"/>
            </w:tcMar>
            <w:vAlign w:val="center"/>
          </w:tcPr>
          <w:p w14:paraId="2463A815">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lang w:val="en-US"/>
              </w:rPr>
            </w:pPr>
            <w:r>
              <w:rPr>
                <w:rFonts w:hint="eastAsia" w:ascii="仿宋" w:hAnsi="仿宋" w:eastAsia="仿宋" w:cs="仿宋"/>
                <w:i w:val="0"/>
                <w:iCs w:val="0"/>
                <w:caps w:val="0"/>
                <w:color w:val="0F1115"/>
                <w:spacing w:val="0"/>
                <w:kern w:val="0"/>
                <w:sz w:val="24"/>
                <w:szCs w:val="24"/>
                <w:highlight w:val="none"/>
                <w:lang w:val="en-US" w:eastAsia="zh-CN" w:bidi="ar"/>
              </w:rPr>
              <w:t>2.1 项目的完整度</w:t>
            </w:r>
          </w:p>
        </w:tc>
        <w:tc>
          <w:tcPr>
            <w:tcW w:w="948" w:type="dxa"/>
            <w:shd w:val="clear" w:color="auto" w:fill="FFFFFF"/>
            <w:tcMar>
              <w:top w:w="100" w:type="dxa"/>
              <w:left w:w="160" w:type="dxa"/>
              <w:bottom w:w="100" w:type="dxa"/>
              <w:right w:w="160" w:type="dxa"/>
            </w:tcMar>
            <w:vAlign w:val="center"/>
          </w:tcPr>
          <w:p w14:paraId="4EA63E89">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15分</w:t>
            </w:r>
          </w:p>
        </w:tc>
        <w:tc>
          <w:tcPr>
            <w:tcW w:w="4760" w:type="dxa"/>
            <w:shd w:val="clear" w:color="auto" w:fill="FFFFFF"/>
            <w:tcMar>
              <w:top w:w="100" w:type="dxa"/>
              <w:left w:w="160" w:type="dxa"/>
              <w:bottom w:w="100" w:type="dxa"/>
              <w:right w:w="0" w:type="dxa"/>
            </w:tcMar>
            <w:vAlign w:val="center"/>
          </w:tcPr>
          <w:p w14:paraId="48A637C6">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汇报结构清晰，能将展示的知识技能点有机整合成一个</w:t>
            </w:r>
            <w:r>
              <w:rPr>
                <w:rStyle w:val="9"/>
                <w:rFonts w:hint="eastAsia" w:ascii="仿宋" w:hAnsi="仿宋" w:eastAsia="仿宋" w:cs="仿宋"/>
                <w:b/>
                <w:bCs/>
                <w:i w:val="0"/>
                <w:iCs w:val="0"/>
                <w:caps w:val="0"/>
                <w:color w:val="0F1115"/>
                <w:spacing w:val="0"/>
                <w:kern w:val="0"/>
                <w:sz w:val="24"/>
                <w:szCs w:val="24"/>
                <w:highlight w:val="none"/>
                <w:lang w:val="en-US" w:eastAsia="zh-CN" w:bidi="ar"/>
              </w:rPr>
              <w:t>逻辑自洽、有说服力的项目处理闭环</w:t>
            </w:r>
            <w:r>
              <w:rPr>
                <w:rFonts w:hint="eastAsia" w:ascii="仿宋" w:hAnsi="仿宋" w:eastAsia="仿宋" w:cs="仿宋"/>
                <w:i w:val="0"/>
                <w:iCs w:val="0"/>
                <w:caps w:val="0"/>
                <w:color w:val="0F1115"/>
                <w:spacing w:val="0"/>
                <w:kern w:val="0"/>
                <w:sz w:val="24"/>
                <w:szCs w:val="24"/>
                <w:highlight w:val="none"/>
                <w:lang w:val="en-US" w:eastAsia="zh-CN" w:bidi="ar"/>
              </w:rPr>
              <w:t>。</w:t>
            </w:r>
          </w:p>
        </w:tc>
      </w:tr>
      <w:tr w14:paraId="6832C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continue"/>
            <w:shd w:val="clear" w:color="auto" w:fill="FFFFFF"/>
            <w:tcMar>
              <w:top w:w="100" w:type="dxa"/>
              <w:left w:w="0" w:type="dxa"/>
              <w:bottom w:w="100" w:type="dxa"/>
              <w:right w:w="160" w:type="dxa"/>
            </w:tcMar>
            <w:vAlign w:val="center"/>
          </w:tcPr>
          <w:p w14:paraId="440B7A59">
            <w:pPr>
              <w:jc w:val="center"/>
              <w:rPr>
                <w:rFonts w:hint="eastAsia" w:ascii="仿宋" w:hAnsi="仿宋" w:eastAsia="仿宋" w:cs="仿宋"/>
                <w:i w:val="0"/>
                <w:iCs w:val="0"/>
                <w:caps w:val="0"/>
                <w:color w:val="0F1115"/>
                <w:spacing w:val="0"/>
                <w:sz w:val="24"/>
                <w:szCs w:val="24"/>
              </w:rPr>
            </w:pPr>
          </w:p>
        </w:tc>
        <w:tc>
          <w:tcPr>
            <w:tcW w:w="1548" w:type="dxa"/>
            <w:shd w:val="clear" w:color="auto" w:fill="FFFFFF"/>
            <w:tcMar>
              <w:top w:w="100" w:type="dxa"/>
              <w:left w:w="160" w:type="dxa"/>
              <w:bottom w:w="100" w:type="dxa"/>
              <w:right w:w="160" w:type="dxa"/>
            </w:tcMar>
            <w:vAlign w:val="center"/>
          </w:tcPr>
          <w:p w14:paraId="0EF59F29">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2.2 项目的应用价值</w:t>
            </w:r>
          </w:p>
        </w:tc>
        <w:tc>
          <w:tcPr>
            <w:tcW w:w="948" w:type="dxa"/>
            <w:shd w:val="clear" w:color="auto" w:fill="FFFFFF"/>
            <w:tcMar>
              <w:top w:w="100" w:type="dxa"/>
              <w:left w:w="160" w:type="dxa"/>
              <w:bottom w:w="100" w:type="dxa"/>
              <w:right w:w="160" w:type="dxa"/>
            </w:tcMar>
            <w:vAlign w:val="center"/>
          </w:tcPr>
          <w:p w14:paraId="37C81C43">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10分</w:t>
            </w:r>
          </w:p>
        </w:tc>
        <w:tc>
          <w:tcPr>
            <w:tcW w:w="4760" w:type="dxa"/>
            <w:shd w:val="clear" w:color="auto" w:fill="FFFFFF"/>
            <w:tcMar>
              <w:top w:w="100" w:type="dxa"/>
              <w:left w:w="160" w:type="dxa"/>
              <w:bottom w:w="100" w:type="dxa"/>
              <w:right w:w="0" w:type="dxa"/>
            </w:tcMar>
            <w:vAlign w:val="center"/>
          </w:tcPr>
          <w:p w14:paraId="26D42AA1">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基于技能赛段成果，分析技能操作过程的</w:t>
            </w:r>
            <w:r>
              <w:rPr>
                <w:rStyle w:val="9"/>
                <w:rFonts w:hint="eastAsia" w:ascii="仿宋" w:hAnsi="仿宋" w:eastAsia="仿宋" w:cs="仿宋"/>
                <w:b/>
                <w:bCs/>
                <w:i w:val="0"/>
                <w:iCs w:val="0"/>
                <w:caps w:val="0"/>
                <w:color w:val="0F1115"/>
                <w:spacing w:val="0"/>
                <w:kern w:val="0"/>
                <w:sz w:val="24"/>
                <w:szCs w:val="24"/>
                <w:highlight w:val="none"/>
                <w:lang w:val="en-US" w:eastAsia="zh-CN" w:bidi="ar"/>
              </w:rPr>
              <w:t>应用价值、可操作性和推广意义</w:t>
            </w:r>
            <w:r>
              <w:rPr>
                <w:rFonts w:hint="eastAsia" w:ascii="仿宋" w:hAnsi="仿宋" w:eastAsia="仿宋" w:cs="仿宋"/>
                <w:i w:val="0"/>
                <w:iCs w:val="0"/>
                <w:caps w:val="0"/>
                <w:color w:val="0F1115"/>
                <w:spacing w:val="0"/>
                <w:kern w:val="0"/>
                <w:sz w:val="24"/>
                <w:szCs w:val="24"/>
                <w:highlight w:val="none"/>
                <w:lang w:val="en-US" w:eastAsia="zh-CN" w:bidi="ar"/>
              </w:rPr>
              <w:t>。</w:t>
            </w:r>
          </w:p>
        </w:tc>
      </w:tr>
      <w:tr w14:paraId="120F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restart"/>
            <w:shd w:val="clear" w:color="auto" w:fill="FFFFFF"/>
            <w:tcMar>
              <w:top w:w="100" w:type="dxa"/>
              <w:left w:w="0" w:type="dxa"/>
              <w:bottom w:w="100" w:type="dxa"/>
              <w:right w:w="160" w:type="dxa"/>
            </w:tcMar>
            <w:vAlign w:val="center"/>
          </w:tcPr>
          <w:p w14:paraId="5336A913">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lang w:val="en-US" w:eastAsia="zh-CN" w:bidi="ar"/>
              </w:rPr>
            </w:pPr>
            <w:r>
              <w:rPr>
                <w:rStyle w:val="9"/>
                <w:rFonts w:hint="eastAsia" w:ascii="仿宋" w:hAnsi="仿宋" w:eastAsia="仿宋" w:cs="仿宋"/>
                <w:b/>
                <w:bCs/>
                <w:i w:val="0"/>
                <w:iCs w:val="0"/>
                <w:caps w:val="0"/>
                <w:color w:val="0F1115"/>
                <w:spacing w:val="0"/>
                <w:kern w:val="0"/>
                <w:sz w:val="24"/>
                <w:szCs w:val="24"/>
                <w:lang w:val="en-US" w:eastAsia="zh-CN" w:bidi="ar"/>
              </w:rPr>
              <w:t>三、专业表达与团队协</w:t>
            </w:r>
            <w:bookmarkStart w:id="0" w:name="_GoBack"/>
            <w:bookmarkEnd w:id="0"/>
            <w:r>
              <w:rPr>
                <w:rStyle w:val="9"/>
                <w:rFonts w:hint="eastAsia" w:ascii="仿宋" w:hAnsi="仿宋" w:eastAsia="仿宋" w:cs="仿宋"/>
                <w:b/>
                <w:bCs/>
                <w:i w:val="0"/>
                <w:iCs w:val="0"/>
                <w:caps w:val="0"/>
                <w:color w:val="0F1115"/>
                <w:spacing w:val="0"/>
                <w:kern w:val="0"/>
                <w:sz w:val="24"/>
                <w:szCs w:val="24"/>
                <w:lang w:val="en-US" w:eastAsia="zh-CN" w:bidi="ar"/>
              </w:rPr>
              <w:t>作</w:t>
            </w:r>
          </w:p>
          <w:p w14:paraId="73664AC4">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（20分）</w:t>
            </w:r>
          </w:p>
        </w:tc>
        <w:tc>
          <w:tcPr>
            <w:tcW w:w="1548" w:type="dxa"/>
            <w:shd w:val="clear" w:color="auto" w:fill="FFFFFF"/>
            <w:tcMar>
              <w:top w:w="100" w:type="dxa"/>
              <w:left w:w="160" w:type="dxa"/>
              <w:bottom w:w="100" w:type="dxa"/>
              <w:right w:w="160" w:type="dxa"/>
            </w:tcMar>
            <w:vAlign w:val="center"/>
          </w:tcPr>
          <w:p w14:paraId="0965897C">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3.1 表达精准</w:t>
            </w:r>
          </w:p>
        </w:tc>
        <w:tc>
          <w:tcPr>
            <w:tcW w:w="948" w:type="dxa"/>
            <w:shd w:val="clear" w:color="auto" w:fill="FFFFFF"/>
            <w:tcMar>
              <w:top w:w="100" w:type="dxa"/>
              <w:left w:w="160" w:type="dxa"/>
              <w:bottom w:w="100" w:type="dxa"/>
              <w:right w:w="160" w:type="dxa"/>
            </w:tcMar>
            <w:vAlign w:val="center"/>
          </w:tcPr>
          <w:p w14:paraId="1EAA78A3">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10分</w:t>
            </w:r>
          </w:p>
        </w:tc>
        <w:tc>
          <w:tcPr>
            <w:tcW w:w="4760" w:type="dxa"/>
            <w:shd w:val="clear" w:color="auto" w:fill="FFFFFF"/>
            <w:tcMar>
              <w:top w:w="100" w:type="dxa"/>
              <w:left w:w="160" w:type="dxa"/>
              <w:bottom w:w="100" w:type="dxa"/>
              <w:right w:w="0" w:type="dxa"/>
            </w:tcMar>
            <w:vAlign w:val="center"/>
          </w:tcPr>
          <w:p w14:paraId="7B125DFE">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使用</w:t>
            </w:r>
            <w:r>
              <w:rPr>
                <w:rStyle w:val="9"/>
                <w:rFonts w:hint="eastAsia" w:ascii="仿宋" w:hAnsi="仿宋" w:eastAsia="仿宋" w:cs="仿宋"/>
                <w:b/>
                <w:bCs/>
                <w:i w:val="0"/>
                <w:iCs w:val="0"/>
                <w:caps w:val="0"/>
                <w:color w:val="0F1115"/>
                <w:spacing w:val="0"/>
                <w:kern w:val="0"/>
                <w:sz w:val="24"/>
                <w:szCs w:val="24"/>
                <w:lang w:val="en-US" w:eastAsia="zh-CN" w:bidi="ar"/>
              </w:rPr>
              <w:t>专业语言</w:t>
            </w:r>
            <w:r>
              <w:rPr>
                <w:rFonts w:hint="eastAsia" w:ascii="仿宋" w:hAnsi="仿宋" w:eastAsia="仿宋" w:cs="仿宋"/>
                <w:i w:val="0"/>
                <w:iCs w:val="0"/>
                <w:caps w:val="0"/>
                <w:color w:val="0F1115"/>
                <w:spacing w:val="0"/>
                <w:kern w:val="0"/>
                <w:sz w:val="24"/>
                <w:szCs w:val="24"/>
                <w:lang w:val="en-US" w:eastAsia="zh-CN" w:bidi="ar"/>
              </w:rPr>
              <w:t>，表达准确、精炼。能熟练运用</w:t>
            </w:r>
            <w:r>
              <w:rPr>
                <w:rStyle w:val="9"/>
                <w:rFonts w:hint="eastAsia" w:ascii="仿宋" w:hAnsi="仿宋" w:eastAsia="仿宋" w:cs="仿宋"/>
                <w:b/>
                <w:bCs/>
                <w:i w:val="0"/>
                <w:iCs w:val="0"/>
                <w:caps w:val="0"/>
                <w:color w:val="0F1115"/>
                <w:spacing w:val="0"/>
                <w:kern w:val="0"/>
                <w:sz w:val="24"/>
                <w:szCs w:val="24"/>
                <w:lang w:val="en-US" w:eastAsia="zh-CN" w:bidi="ar"/>
              </w:rPr>
              <w:t>图表、图形等</w:t>
            </w:r>
            <w:r>
              <w:rPr>
                <w:rFonts w:hint="eastAsia" w:ascii="仿宋" w:hAnsi="仿宋" w:eastAsia="仿宋" w:cs="仿宋"/>
                <w:i w:val="0"/>
                <w:iCs w:val="0"/>
                <w:caps w:val="0"/>
                <w:color w:val="0F1115"/>
                <w:spacing w:val="0"/>
                <w:kern w:val="0"/>
                <w:sz w:val="24"/>
                <w:szCs w:val="24"/>
                <w:lang w:val="en-US" w:eastAsia="zh-CN" w:bidi="ar"/>
              </w:rPr>
              <w:t>，直观、高效地呈现复杂数据和流程。</w:t>
            </w:r>
          </w:p>
        </w:tc>
      </w:tr>
      <w:tr w14:paraId="7BD62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vMerge w:val="continue"/>
            <w:shd w:val="clear" w:color="auto" w:fill="FFFFFF"/>
            <w:tcMar>
              <w:top w:w="100" w:type="dxa"/>
              <w:left w:w="0" w:type="dxa"/>
              <w:bottom w:w="100" w:type="dxa"/>
              <w:right w:w="160" w:type="dxa"/>
            </w:tcMar>
            <w:vAlign w:val="center"/>
          </w:tcPr>
          <w:p w14:paraId="200434C7">
            <w:pPr>
              <w:jc w:val="center"/>
              <w:rPr>
                <w:rFonts w:hint="eastAsia" w:ascii="仿宋" w:hAnsi="仿宋" w:eastAsia="仿宋" w:cs="仿宋"/>
                <w:i w:val="0"/>
                <w:iCs w:val="0"/>
                <w:caps w:val="0"/>
                <w:color w:val="0F1115"/>
                <w:spacing w:val="0"/>
                <w:sz w:val="24"/>
                <w:szCs w:val="24"/>
              </w:rPr>
            </w:pPr>
          </w:p>
        </w:tc>
        <w:tc>
          <w:tcPr>
            <w:tcW w:w="1548" w:type="dxa"/>
            <w:shd w:val="clear" w:color="auto" w:fill="FFFFFF"/>
            <w:tcMar>
              <w:top w:w="100" w:type="dxa"/>
              <w:left w:w="160" w:type="dxa"/>
              <w:bottom w:w="100" w:type="dxa"/>
              <w:right w:w="160" w:type="dxa"/>
            </w:tcMar>
            <w:vAlign w:val="center"/>
          </w:tcPr>
          <w:p w14:paraId="2D0611D7">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lang w:val="en-US"/>
              </w:rPr>
            </w:pPr>
            <w:r>
              <w:rPr>
                <w:rFonts w:hint="eastAsia" w:ascii="仿宋" w:hAnsi="仿宋" w:eastAsia="仿宋" w:cs="仿宋"/>
                <w:i w:val="0"/>
                <w:iCs w:val="0"/>
                <w:caps w:val="0"/>
                <w:color w:val="0F1115"/>
                <w:spacing w:val="0"/>
                <w:kern w:val="0"/>
                <w:sz w:val="24"/>
                <w:szCs w:val="24"/>
                <w:lang w:val="en-US" w:eastAsia="zh-CN" w:bidi="ar"/>
              </w:rPr>
              <w:t>3.2 团队协作</w:t>
            </w:r>
          </w:p>
        </w:tc>
        <w:tc>
          <w:tcPr>
            <w:tcW w:w="948" w:type="dxa"/>
            <w:shd w:val="clear" w:color="auto" w:fill="FFFFFF"/>
            <w:tcMar>
              <w:top w:w="100" w:type="dxa"/>
              <w:left w:w="160" w:type="dxa"/>
              <w:bottom w:w="100" w:type="dxa"/>
              <w:right w:w="160" w:type="dxa"/>
            </w:tcMar>
            <w:vAlign w:val="center"/>
          </w:tcPr>
          <w:p w14:paraId="3600D407">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10分</w:t>
            </w:r>
          </w:p>
        </w:tc>
        <w:tc>
          <w:tcPr>
            <w:tcW w:w="4760" w:type="dxa"/>
            <w:shd w:val="clear" w:color="auto" w:fill="FFFFFF"/>
            <w:tcMar>
              <w:top w:w="100" w:type="dxa"/>
              <w:left w:w="160" w:type="dxa"/>
              <w:bottom w:w="100" w:type="dxa"/>
              <w:right w:w="0" w:type="dxa"/>
            </w:tcMar>
            <w:vAlign w:val="center"/>
          </w:tcPr>
          <w:p w14:paraId="615C998C">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kern w:val="0"/>
                <w:sz w:val="24"/>
                <w:szCs w:val="24"/>
                <w:lang w:val="en-US" w:eastAsia="zh-CN" w:bidi="ar"/>
              </w:rPr>
              <w:t>团队成员</w:t>
            </w:r>
            <w:r>
              <w:rPr>
                <w:rStyle w:val="9"/>
                <w:rFonts w:hint="eastAsia" w:ascii="仿宋" w:hAnsi="仿宋" w:eastAsia="仿宋" w:cs="仿宋"/>
                <w:b/>
                <w:bCs/>
                <w:i w:val="0"/>
                <w:iCs w:val="0"/>
                <w:caps w:val="0"/>
                <w:color w:val="0F1115"/>
                <w:spacing w:val="0"/>
                <w:kern w:val="0"/>
                <w:sz w:val="24"/>
                <w:szCs w:val="24"/>
                <w:lang w:val="en-US" w:eastAsia="zh-CN" w:bidi="ar"/>
              </w:rPr>
              <w:t>分工明确、衔接流畅</w:t>
            </w:r>
            <w:r>
              <w:rPr>
                <w:rFonts w:hint="eastAsia" w:ascii="仿宋" w:hAnsi="仿宋" w:eastAsia="仿宋" w:cs="仿宋"/>
                <w:i w:val="0"/>
                <w:iCs w:val="0"/>
                <w:caps w:val="0"/>
                <w:color w:val="0F1115"/>
                <w:spacing w:val="0"/>
                <w:kern w:val="0"/>
                <w:sz w:val="24"/>
                <w:szCs w:val="24"/>
                <w:lang w:val="en-US" w:eastAsia="zh-CN" w:bidi="ar"/>
              </w:rPr>
              <w:t>，能体现技能赛段中培养的团队协作精神，并根据各自在操作中的角色进行合理阐述。</w:t>
            </w:r>
          </w:p>
        </w:tc>
      </w:tr>
      <w:tr w14:paraId="79AFC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shd w:val="clear" w:color="auto" w:fill="FFFFFF"/>
            <w:tcMar>
              <w:top w:w="100" w:type="dxa"/>
              <w:left w:w="0" w:type="dxa"/>
              <w:bottom w:w="100" w:type="dxa"/>
              <w:right w:w="160" w:type="dxa"/>
            </w:tcMar>
            <w:vAlign w:val="center"/>
          </w:tcPr>
          <w:p w14:paraId="38C46A6B">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highlight w:val="none"/>
                <w:lang w:val="en-US" w:eastAsia="zh-CN" w:bidi="ar"/>
              </w:rPr>
            </w:pPr>
            <w:r>
              <w:rPr>
                <w:rStyle w:val="9"/>
                <w:rFonts w:hint="eastAsia" w:ascii="仿宋" w:hAnsi="仿宋" w:eastAsia="仿宋" w:cs="仿宋"/>
                <w:b/>
                <w:bCs/>
                <w:i w:val="0"/>
                <w:iCs w:val="0"/>
                <w:caps w:val="0"/>
                <w:color w:val="0F1115"/>
                <w:spacing w:val="0"/>
                <w:kern w:val="0"/>
                <w:sz w:val="24"/>
                <w:szCs w:val="24"/>
                <w:highlight w:val="none"/>
                <w:lang w:val="en-US" w:eastAsia="zh-CN" w:bidi="ar"/>
              </w:rPr>
              <w:t>四、综合素养</w:t>
            </w:r>
          </w:p>
          <w:p w14:paraId="2066216C">
            <w:pPr>
              <w:keepNext w:val="0"/>
              <w:keepLines w:val="0"/>
              <w:widowControl/>
              <w:suppressLineNumbers w:val="0"/>
              <w:spacing w:line="250" w:lineRule="atLeast"/>
              <w:jc w:val="center"/>
              <w:rPr>
                <w:rStyle w:val="9"/>
                <w:rFonts w:hint="eastAsia" w:ascii="仿宋" w:hAnsi="仿宋" w:eastAsia="仿宋" w:cs="仿宋"/>
                <w:b/>
                <w:bCs/>
                <w:i w:val="0"/>
                <w:iCs w:val="0"/>
                <w:caps w:val="0"/>
                <w:color w:val="0F1115"/>
                <w:spacing w:val="0"/>
                <w:kern w:val="0"/>
                <w:sz w:val="24"/>
                <w:szCs w:val="24"/>
                <w:highlight w:val="none"/>
                <w:lang w:val="en-US" w:eastAsia="zh-CN" w:bidi="ar"/>
              </w:rPr>
            </w:pPr>
            <w:r>
              <w:rPr>
                <w:rStyle w:val="9"/>
                <w:rFonts w:hint="eastAsia" w:ascii="仿宋" w:hAnsi="仿宋" w:eastAsia="仿宋" w:cs="仿宋"/>
                <w:b/>
                <w:bCs/>
                <w:i w:val="0"/>
                <w:iCs w:val="0"/>
                <w:caps w:val="0"/>
                <w:color w:val="0F1115"/>
                <w:spacing w:val="0"/>
                <w:kern w:val="0"/>
                <w:sz w:val="24"/>
                <w:szCs w:val="24"/>
                <w:highlight w:val="none"/>
                <w:lang w:val="en-US" w:eastAsia="zh-CN" w:bidi="ar"/>
              </w:rPr>
              <w:t>（10分）</w:t>
            </w:r>
          </w:p>
        </w:tc>
        <w:tc>
          <w:tcPr>
            <w:tcW w:w="1548" w:type="dxa"/>
            <w:shd w:val="clear" w:color="auto" w:fill="FFFFFF"/>
            <w:tcMar>
              <w:top w:w="100" w:type="dxa"/>
              <w:left w:w="160" w:type="dxa"/>
              <w:bottom w:w="100" w:type="dxa"/>
              <w:right w:w="160" w:type="dxa"/>
            </w:tcMar>
            <w:vAlign w:val="center"/>
          </w:tcPr>
          <w:p w14:paraId="12B4502B">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4.1 思维严谨与职业素养</w:t>
            </w:r>
          </w:p>
        </w:tc>
        <w:tc>
          <w:tcPr>
            <w:tcW w:w="948" w:type="dxa"/>
            <w:shd w:val="clear" w:color="auto" w:fill="FFFFFF"/>
            <w:tcMar>
              <w:top w:w="100" w:type="dxa"/>
              <w:left w:w="160" w:type="dxa"/>
              <w:bottom w:w="100" w:type="dxa"/>
              <w:right w:w="160" w:type="dxa"/>
            </w:tcMar>
            <w:vAlign w:val="center"/>
          </w:tcPr>
          <w:p w14:paraId="693C792E">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10分</w:t>
            </w:r>
          </w:p>
        </w:tc>
        <w:tc>
          <w:tcPr>
            <w:tcW w:w="4760" w:type="dxa"/>
            <w:shd w:val="clear" w:color="auto" w:fill="FFFFFF"/>
            <w:tcMar>
              <w:top w:w="100" w:type="dxa"/>
              <w:left w:w="160" w:type="dxa"/>
              <w:bottom w:w="100" w:type="dxa"/>
              <w:right w:w="0" w:type="dxa"/>
            </w:tcMar>
            <w:vAlign w:val="center"/>
          </w:tcPr>
          <w:p w14:paraId="55ECF2A3">
            <w:pPr>
              <w:keepNext w:val="0"/>
              <w:keepLines w:val="0"/>
              <w:widowControl/>
              <w:suppressLineNumbers w:val="0"/>
              <w:spacing w:line="250" w:lineRule="atLeast"/>
              <w:jc w:val="left"/>
              <w:rPr>
                <w:rFonts w:hint="eastAsia" w:ascii="仿宋" w:hAnsi="仿宋" w:eastAsia="仿宋" w:cs="仿宋"/>
                <w:i w:val="0"/>
                <w:iCs w:val="0"/>
                <w:caps w:val="0"/>
                <w:color w:val="0F1115"/>
                <w:spacing w:val="0"/>
                <w:sz w:val="24"/>
                <w:szCs w:val="24"/>
                <w:highlight w:val="none"/>
              </w:rPr>
            </w:pPr>
            <w:r>
              <w:rPr>
                <w:rFonts w:hint="eastAsia" w:ascii="仿宋" w:hAnsi="仿宋" w:eastAsia="仿宋" w:cs="仿宋"/>
                <w:i w:val="0"/>
                <w:iCs w:val="0"/>
                <w:caps w:val="0"/>
                <w:color w:val="0F1115"/>
                <w:spacing w:val="0"/>
                <w:kern w:val="0"/>
                <w:sz w:val="24"/>
                <w:szCs w:val="24"/>
                <w:highlight w:val="none"/>
                <w:lang w:val="en-US" w:eastAsia="zh-CN" w:bidi="ar"/>
              </w:rPr>
              <w:t>能</w:t>
            </w:r>
            <w:r>
              <w:rPr>
                <w:rStyle w:val="9"/>
                <w:rFonts w:hint="eastAsia" w:ascii="仿宋" w:hAnsi="仿宋" w:eastAsia="仿宋" w:cs="仿宋"/>
                <w:b/>
                <w:bCs/>
                <w:i w:val="0"/>
                <w:iCs w:val="0"/>
                <w:caps w:val="0"/>
                <w:color w:val="0F1115"/>
                <w:spacing w:val="0"/>
                <w:kern w:val="0"/>
                <w:sz w:val="24"/>
                <w:szCs w:val="24"/>
                <w:highlight w:val="none"/>
                <w:lang w:val="en-US" w:eastAsia="zh-CN" w:bidi="ar"/>
              </w:rPr>
              <w:t>准确</w:t>
            </w:r>
            <w:r>
              <w:rPr>
                <w:rFonts w:hint="eastAsia" w:ascii="仿宋" w:hAnsi="仿宋" w:eastAsia="仿宋" w:cs="仿宋"/>
                <w:i w:val="0"/>
                <w:iCs w:val="0"/>
                <w:caps w:val="0"/>
                <w:color w:val="0F1115"/>
                <w:spacing w:val="0"/>
                <w:kern w:val="0"/>
                <w:sz w:val="24"/>
                <w:szCs w:val="24"/>
                <w:highlight w:val="none"/>
                <w:lang w:val="en-US" w:eastAsia="zh-CN" w:bidi="ar"/>
              </w:rPr>
              <w:t>地理解技能操作要点，汇报展示</w:t>
            </w:r>
            <w:r>
              <w:rPr>
                <w:rStyle w:val="9"/>
                <w:rFonts w:hint="eastAsia" w:ascii="仿宋" w:hAnsi="仿宋" w:eastAsia="仿宋" w:cs="仿宋"/>
                <w:b/>
                <w:bCs/>
                <w:i w:val="0"/>
                <w:iCs w:val="0"/>
                <w:caps w:val="0"/>
                <w:color w:val="0F1115"/>
                <w:spacing w:val="0"/>
                <w:kern w:val="0"/>
                <w:sz w:val="24"/>
                <w:szCs w:val="24"/>
                <w:highlight w:val="none"/>
                <w:lang w:val="en-US" w:eastAsia="zh-CN" w:bidi="ar"/>
              </w:rPr>
              <w:t>逻辑清晰、论据充分</w:t>
            </w:r>
            <w:r>
              <w:rPr>
                <w:rFonts w:hint="eastAsia" w:ascii="仿宋" w:hAnsi="仿宋" w:eastAsia="仿宋" w:cs="仿宋"/>
                <w:i w:val="0"/>
                <w:iCs w:val="0"/>
                <w:caps w:val="0"/>
                <w:color w:val="0F1115"/>
                <w:spacing w:val="0"/>
                <w:kern w:val="0"/>
                <w:sz w:val="24"/>
                <w:szCs w:val="24"/>
                <w:highlight w:val="none"/>
                <w:lang w:val="en-US" w:eastAsia="zh-CN" w:bidi="ar"/>
              </w:rPr>
              <w:t>，能引用技能赛段的具体实例作为支撑。整体风貌展现</w:t>
            </w:r>
            <w:r>
              <w:rPr>
                <w:rStyle w:val="9"/>
                <w:rFonts w:hint="eastAsia" w:ascii="仿宋" w:hAnsi="仿宋" w:eastAsia="仿宋" w:cs="仿宋"/>
                <w:b/>
                <w:bCs/>
                <w:i w:val="0"/>
                <w:iCs w:val="0"/>
                <w:caps w:val="0"/>
                <w:color w:val="0F1115"/>
                <w:spacing w:val="0"/>
                <w:kern w:val="0"/>
                <w:sz w:val="24"/>
                <w:szCs w:val="24"/>
                <w:highlight w:val="none"/>
                <w:lang w:val="en-US" w:eastAsia="zh-CN" w:bidi="ar"/>
              </w:rPr>
              <w:t>严谨、诚信、专注的职业素养</w:t>
            </w:r>
            <w:r>
              <w:rPr>
                <w:rFonts w:hint="eastAsia" w:ascii="仿宋" w:hAnsi="仿宋" w:eastAsia="仿宋" w:cs="仿宋"/>
                <w:i w:val="0"/>
                <w:iCs w:val="0"/>
                <w:caps w:val="0"/>
                <w:color w:val="0F1115"/>
                <w:spacing w:val="0"/>
                <w:kern w:val="0"/>
                <w:sz w:val="24"/>
                <w:szCs w:val="24"/>
                <w:highlight w:val="none"/>
                <w:lang w:val="en-US" w:eastAsia="zh-CN" w:bidi="ar"/>
              </w:rPr>
              <w:t>。</w:t>
            </w:r>
          </w:p>
        </w:tc>
      </w:tr>
      <w:tr w14:paraId="75658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1210" w:type="dxa"/>
            <w:shd w:val="clear" w:color="auto" w:fill="FFFFFF"/>
            <w:tcMar>
              <w:top w:w="100" w:type="dxa"/>
              <w:left w:w="0" w:type="dxa"/>
              <w:bottom w:w="100" w:type="dxa"/>
              <w:right w:w="160" w:type="dxa"/>
            </w:tcMar>
            <w:vAlign w:val="center"/>
          </w:tcPr>
          <w:p w14:paraId="65B4E135">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总计</w:t>
            </w:r>
          </w:p>
        </w:tc>
        <w:tc>
          <w:tcPr>
            <w:tcW w:w="1548" w:type="dxa"/>
            <w:shd w:val="clear" w:color="auto" w:fill="FFFFFF"/>
            <w:tcMar>
              <w:top w:w="100" w:type="dxa"/>
              <w:left w:w="160" w:type="dxa"/>
              <w:bottom w:w="100" w:type="dxa"/>
              <w:right w:w="160" w:type="dxa"/>
            </w:tcMar>
            <w:vAlign w:val="center"/>
          </w:tcPr>
          <w:p w14:paraId="36FE81F3">
            <w:pPr>
              <w:jc w:val="center"/>
              <w:rPr>
                <w:rFonts w:hint="eastAsia" w:ascii="仿宋" w:hAnsi="仿宋" w:eastAsia="仿宋" w:cs="仿宋"/>
                <w:i w:val="0"/>
                <w:iCs w:val="0"/>
                <w:caps w:val="0"/>
                <w:color w:val="0F1115"/>
                <w:spacing w:val="0"/>
                <w:sz w:val="24"/>
                <w:szCs w:val="24"/>
              </w:rPr>
            </w:pPr>
          </w:p>
        </w:tc>
        <w:tc>
          <w:tcPr>
            <w:tcW w:w="948" w:type="dxa"/>
            <w:shd w:val="clear" w:color="auto" w:fill="FFFFFF"/>
            <w:tcMar>
              <w:top w:w="100" w:type="dxa"/>
              <w:left w:w="160" w:type="dxa"/>
              <w:bottom w:w="100" w:type="dxa"/>
              <w:right w:w="160" w:type="dxa"/>
            </w:tcMar>
            <w:vAlign w:val="center"/>
          </w:tcPr>
          <w:p w14:paraId="54AB938A">
            <w:pPr>
              <w:keepNext w:val="0"/>
              <w:keepLines w:val="0"/>
              <w:widowControl/>
              <w:suppressLineNumbers w:val="0"/>
              <w:spacing w:line="250" w:lineRule="atLeast"/>
              <w:jc w:val="center"/>
              <w:rPr>
                <w:rFonts w:hint="eastAsia" w:ascii="仿宋" w:hAnsi="仿宋" w:eastAsia="仿宋" w:cs="仿宋"/>
                <w:i w:val="0"/>
                <w:iCs w:val="0"/>
                <w:caps w:val="0"/>
                <w:color w:val="0F1115"/>
                <w:spacing w:val="0"/>
                <w:sz w:val="24"/>
                <w:szCs w:val="24"/>
              </w:rPr>
            </w:pPr>
            <w:r>
              <w:rPr>
                <w:rStyle w:val="9"/>
                <w:rFonts w:hint="eastAsia" w:ascii="仿宋" w:hAnsi="仿宋" w:eastAsia="仿宋" w:cs="仿宋"/>
                <w:b/>
                <w:bCs/>
                <w:i w:val="0"/>
                <w:iCs w:val="0"/>
                <w:caps w:val="0"/>
                <w:color w:val="0F1115"/>
                <w:spacing w:val="0"/>
                <w:kern w:val="0"/>
                <w:sz w:val="24"/>
                <w:szCs w:val="24"/>
                <w:lang w:val="en-US" w:eastAsia="zh-CN" w:bidi="ar"/>
              </w:rPr>
              <w:t>100分</w:t>
            </w:r>
          </w:p>
        </w:tc>
        <w:tc>
          <w:tcPr>
            <w:tcW w:w="4760" w:type="dxa"/>
            <w:shd w:val="clear" w:color="auto" w:fill="FFFFFF"/>
            <w:tcMar>
              <w:top w:w="100" w:type="dxa"/>
              <w:left w:w="160" w:type="dxa"/>
              <w:bottom w:w="100" w:type="dxa"/>
              <w:right w:w="0" w:type="dxa"/>
            </w:tcMar>
            <w:vAlign w:val="center"/>
          </w:tcPr>
          <w:p w14:paraId="0D019EE8">
            <w:pPr>
              <w:rPr>
                <w:rFonts w:hint="eastAsia" w:ascii="仿宋" w:hAnsi="仿宋" w:eastAsia="仿宋" w:cs="仿宋"/>
                <w:i w:val="0"/>
                <w:iCs w:val="0"/>
                <w:caps w:val="0"/>
                <w:color w:val="0F1115"/>
                <w:spacing w:val="0"/>
                <w:sz w:val="24"/>
                <w:szCs w:val="24"/>
              </w:rPr>
            </w:pPr>
          </w:p>
        </w:tc>
      </w:tr>
    </w:tbl>
    <w:p w14:paraId="55AAB97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p>
    <w:p w14:paraId="0DB193B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firstLine="506" w:firstLineChars="200"/>
        <w:textAlignment w:val="baseline"/>
        <w:rPr>
          <w:rFonts w:ascii="楷体" w:hAnsi="楷体" w:eastAsia="楷体" w:cs="楷体"/>
          <w:b/>
          <w:bCs/>
          <w:spacing w:val="-14"/>
          <w:sz w:val="28"/>
          <w:szCs w:val="28"/>
        </w:rPr>
      </w:pPr>
      <w:r>
        <w:rPr>
          <w:rFonts w:ascii="楷体" w:hAnsi="楷体" w:eastAsia="楷体" w:cs="楷体"/>
          <w:b/>
          <w:bCs/>
          <w:spacing w:val="-14"/>
          <w:sz w:val="28"/>
          <w:szCs w:val="28"/>
        </w:rPr>
        <w:t>（四）分值统计</w:t>
      </w:r>
    </w:p>
    <w:p w14:paraId="3F64FFA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pacing w:val="-9"/>
          <w:sz w:val="28"/>
          <w:szCs w:val="28"/>
        </w:rPr>
      </w:pPr>
      <w:r>
        <w:rPr>
          <w:rFonts w:hint="eastAsia" w:ascii="仿宋" w:hAnsi="仿宋" w:eastAsia="仿宋" w:cs="仿宋"/>
          <w:spacing w:val="-5"/>
          <w:sz w:val="28"/>
          <w:szCs w:val="28"/>
          <w:lang w:val="en-US" w:eastAsia="zh-CN"/>
        </w:rPr>
        <w:t>传统技能比拼部分：</w:t>
      </w:r>
      <w:r>
        <w:rPr>
          <w:rFonts w:ascii="仿宋" w:hAnsi="仿宋" w:eastAsia="仿宋" w:cs="仿宋"/>
          <w:spacing w:val="-5"/>
          <w:sz w:val="28"/>
          <w:szCs w:val="28"/>
        </w:rPr>
        <w:t>“金融职业素养</w:t>
      </w:r>
      <w:r>
        <w:rPr>
          <w:rFonts w:ascii="仿宋" w:hAnsi="仿宋" w:eastAsia="仿宋" w:cs="仿宋"/>
          <w:spacing w:val="-95"/>
          <w:sz w:val="28"/>
          <w:szCs w:val="28"/>
        </w:rPr>
        <w:t xml:space="preserve"> </w:t>
      </w:r>
      <w:r>
        <w:rPr>
          <w:rFonts w:ascii="仿宋" w:hAnsi="仿宋" w:eastAsia="仿宋" w:cs="仿宋"/>
          <w:spacing w:val="-5"/>
          <w:sz w:val="28"/>
          <w:szCs w:val="28"/>
        </w:rPr>
        <w:t>”赛项团队分值</w:t>
      </w:r>
      <w:r>
        <w:rPr>
          <w:rFonts w:hint="eastAsia" w:ascii="仿宋" w:hAnsi="仿宋" w:eastAsia="仿宋" w:cs="仿宋"/>
          <w:spacing w:val="-5"/>
          <w:sz w:val="28"/>
          <w:szCs w:val="28"/>
          <w:lang w:val="en-US" w:eastAsia="zh-CN"/>
        </w:rPr>
        <w:t>6</w:t>
      </w:r>
      <w:r>
        <w:rPr>
          <w:rFonts w:ascii="仿宋" w:hAnsi="仿宋" w:eastAsia="仿宋" w:cs="仿宋"/>
          <w:spacing w:val="-5"/>
          <w:sz w:val="28"/>
          <w:szCs w:val="28"/>
        </w:rPr>
        <w:t>00分</w:t>
      </w:r>
      <w:r>
        <w:rPr>
          <w:rFonts w:hint="eastAsia" w:ascii="仿宋" w:hAnsi="仿宋" w:eastAsia="仿宋" w:cs="仿宋"/>
          <w:spacing w:val="-5"/>
          <w:sz w:val="28"/>
          <w:szCs w:val="28"/>
          <w:lang w:eastAsia="zh-CN"/>
        </w:rPr>
        <w:t>、</w:t>
      </w:r>
      <w:r>
        <w:rPr>
          <w:rFonts w:ascii="仿宋" w:hAnsi="仿宋" w:eastAsia="仿宋" w:cs="仿宋"/>
          <w:spacing w:val="-5"/>
          <w:sz w:val="28"/>
          <w:szCs w:val="28"/>
        </w:rPr>
        <w:t>“金融综合技能”赛项</w:t>
      </w:r>
      <w:r>
        <w:rPr>
          <w:rFonts w:ascii="仿宋" w:hAnsi="仿宋" w:eastAsia="仿宋" w:cs="仿宋"/>
          <w:spacing w:val="-3"/>
          <w:sz w:val="28"/>
          <w:szCs w:val="28"/>
        </w:rPr>
        <w:t>团队分值800分、“数字金融业务</w:t>
      </w:r>
      <w:r>
        <w:rPr>
          <w:rFonts w:ascii="仿宋" w:hAnsi="仿宋" w:eastAsia="仿宋" w:cs="仿宋"/>
          <w:spacing w:val="-102"/>
          <w:sz w:val="28"/>
          <w:szCs w:val="28"/>
        </w:rPr>
        <w:t xml:space="preserve"> </w:t>
      </w:r>
      <w:r>
        <w:rPr>
          <w:rFonts w:ascii="仿宋" w:hAnsi="仿宋" w:eastAsia="仿宋" w:cs="仿宋"/>
          <w:spacing w:val="-3"/>
          <w:sz w:val="28"/>
          <w:szCs w:val="28"/>
        </w:rPr>
        <w:t>”赛项团队分值1000分。上述</w:t>
      </w:r>
      <w:r>
        <w:rPr>
          <w:rFonts w:hint="eastAsia" w:ascii="仿宋" w:hAnsi="仿宋" w:eastAsia="仿宋" w:cs="仿宋"/>
          <w:spacing w:val="-3"/>
          <w:sz w:val="28"/>
          <w:szCs w:val="28"/>
          <w:lang w:val="en-US" w:eastAsia="zh-CN"/>
        </w:rPr>
        <w:t>三</w:t>
      </w:r>
      <w:r>
        <w:rPr>
          <w:rFonts w:ascii="仿宋" w:hAnsi="仿宋" w:eastAsia="仿宋" w:cs="仿宋"/>
          <w:spacing w:val="-3"/>
          <w:sz w:val="28"/>
          <w:szCs w:val="28"/>
        </w:rPr>
        <w:t>项</w:t>
      </w:r>
      <w:r>
        <w:rPr>
          <w:rFonts w:ascii="仿宋" w:hAnsi="仿宋" w:eastAsia="仿宋" w:cs="仿宋"/>
          <w:spacing w:val="-4"/>
          <w:sz w:val="28"/>
          <w:szCs w:val="28"/>
        </w:rPr>
        <w:t>合计团队总分为</w:t>
      </w:r>
      <w:r>
        <w:rPr>
          <w:rFonts w:hint="eastAsia" w:ascii="仿宋" w:hAnsi="仿宋" w:eastAsia="仿宋" w:cs="仿宋"/>
          <w:spacing w:val="-4"/>
          <w:sz w:val="28"/>
          <w:szCs w:val="28"/>
          <w:lang w:val="en-US" w:eastAsia="zh-CN"/>
        </w:rPr>
        <w:t>24</w:t>
      </w:r>
      <w:r>
        <w:rPr>
          <w:rFonts w:ascii="仿宋" w:hAnsi="仿宋" w:eastAsia="仿宋" w:cs="仿宋"/>
          <w:spacing w:val="-4"/>
          <w:sz w:val="28"/>
          <w:szCs w:val="28"/>
        </w:rPr>
        <w:t>00分。</w:t>
      </w:r>
    </w:p>
    <w:p w14:paraId="245F312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hint="eastAsia" w:ascii="仿宋" w:hAnsi="仿宋" w:eastAsia="仿宋" w:cs="仿宋"/>
          <w:spacing w:val="-5"/>
          <w:sz w:val="28"/>
          <w:szCs w:val="28"/>
          <w:lang w:eastAsia="zh-CN"/>
        </w:rPr>
      </w:pPr>
      <w:r>
        <w:rPr>
          <w:rFonts w:hint="eastAsia" w:ascii="仿宋" w:hAnsi="仿宋" w:eastAsia="仿宋" w:cs="仿宋"/>
          <w:b w:val="0"/>
          <w:bCs w:val="0"/>
          <w:spacing w:val="-5"/>
          <w:sz w:val="28"/>
          <w:szCs w:val="28"/>
          <w:lang w:val="en-US" w:eastAsia="zh-CN"/>
        </w:rPr>
        <w:t>赛项要点相关展示部分：</w:t>
      </w:r>
      <w:r>
        <w:rPr>
          <w:rFonts w:hint="eastAsia" w:ascii="仿宋" w:hAnsi="仿宋" w:eastAsia="仿宋" w:cs="仿宋"/>
          <w:spacing w:val="-5"/>
          <w:sz w:val="28"/>
          <w:szCs w:val="28"/>
          <w:lang w:eastAsia="zh-CN"/>
        </w:rPr>
        <w:t>评</w:t>
      </w:r>
      <w:r>
        <w:rPr>
          <w:rFonts w:hint="eastAsia" w:ascii="仿宋" w:hAnsi="仿宋" w:eastAsia="仿宋" w:cs="仿宋"/>
          <w:spacing w:val="-5"/>
          <w:sz w:val="28"/>
          <w:szCs w:val="28"/>
        </w:rPr>
        <w:t>分采用</w:t>
      </w:r>
      <w:r>
        <w:rPr>
          <w:rFonts w:hint="eastAsia" w:ascii="仿宋" w:hAnsi="仿宋" w:eastAsia="仿宋" w:cs="仿宋"/>
          <w:spacing w:val="-5"/>
          <w:sz w:val="28"/>
          <w:szCs w:val="28"/>
          <w:lang w:val="en-US" w:eastAsia="zh-CN"/>
        </w:rPr>
        <w:t>评委</w:t>
      </w:r>
      <w:r>
        <w:rPr>
          <w:rFonts w:hint="eastAsia" w:ascii="仿宋" w:hAnsi="仿宋" w:eastAsia="仿宋" w:cs="仿宋"/>
          <w:spacing w:val="-5"/>
          <w:sz w:val="28"/>
          <w:szCs w:val="28"/>
        </w:rPr>
        <w:t>现场评</w:t>
      </w:r>
      <w:r>
        <w:rPr>
          <w:rFonts w:hint="eastAsia" w:ascii="仿宋" w:hAnsi="仿宋" w:eastAsia="仿宋" w:cs="仿宋"/>
          <w:spacing w:val="-5"/>
          <w:sz w:val="28"/>
          <w:szCs w:val="28"/>
          <w:lang w:val="en-US" w:eastAsia="zh-CN"/>
        </w:rPr>
        <w:t>分</w:t>
      </w:r>
      <w:r>
        <w:rPr>
          <w:rFonts w:hint="eastAsia" w:ascii="仿宋" w:hAnsi="仿宋" w:eastAsia="仿宋" w:cs="仿宋"/>
          <w:spacing w:val="-5"/>
          <w:sz w:val="28"/>
          <w:szCs w:val="28"/>
        </w:rPr>
        <w:t>，</w:t>
      </w:r>
      <w:r>
        <w:rPr>
          <w:rFonts w:hint="eastAsia" w:ascii="仿宋" w:hAnsi="仿宋" w:eastAsia="仿宋" w:cs="仿宋"/>
          <w:spacing w:val="-5"/>
          <w:sz w:val="28"/>
          <w:szCs w:val="28"/>
          <w:lang w:val="en-US" w:eastAsia="zh-CN"/>
        </w:rPr>
        <w:t>计分方式为总分制</w:t>
      </w:r>
      <w:r>
        <w:rPr>
          <w:rFonts w:hint="eastAsia" w:ascii="仿宋" w:hAnsi="仿宋" w:eastAsia="仿宋" w:cs="仿宋"/>
          <w:spacing w:val="-5"/>
          <w:sz w:val="28"/>
          <w:szCs w:val="28"/>
          <w:lang w:eastAsia="zh-CN"/>
        </w:rPr>
        <w:t>。</w:t>
      </w:r>
    </w:p>
    <w:p w14:paraId="23DA985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hint="eastAsia" w:ascii="仿宋" w:hAnsi="仿宋" w:eastAsia="仿宋" w:cs="仿宋"/>
          <w:spacing w:val="-5"/>
          <w:sz w:val="28"/>
          <w:szCs w:val="28"/>
          <w:lang w:eastAsia="zh-CN"/>
        </w:rPr>
      </w:pPr>
      <w:r>
        <w:rPr>
          <w:rFonts w:hint="eastAsia" w:ascii="仿宋" w:hAnsi="仿宋" w:eastAsia="仿宋" w:cs="仿宋"/>
          <w:spacing w:val="-4"/>
          <w:sz w:val="28"/>
          <w:szCs w:val="28"/>
          <w:lang w:val="en-US" w:eastAsia="zh-CN"/>
        </w:rPr>
        <w:t>两部分成绩按比例折合后，加总计算各参赛队成绩，</w:t>
      </w:r>
      <w:r>
        <w:rPr>
          <w:rFonts w:ascii="仿宋" w:hAnsi="仿宋" w:eastAsia="仿宋" w:cs="仿宋"/>
          <w:spacing w:val="-4"/>
          <w:sz w:val="28"/>
          <w:szCs w:val="28"/>
        </w:rPr>
        <w:t>审核无误后进行公示、上</w:t>
      </w:r>
      <w:r>
        <w:rPr>
          <w:rFonts w:ascii="仿宋" w:hAnsi="仿宋" w:eastAsia="仿宋" w:cs="仿宋"/>
          <w:spacing w:val="-9"/>
          <w:sz w:val="28"/>
          <w:szCs w:val="28"/>
        </w:rPr>
        <w:t>报。</w:t>
      </w:r>
    </w:p>
    <w:p w14:paraId="1BFC449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2" w:firstLineChars="200"/>
        <w:textAlignment w:val="baseline"/>
        <w:rPr>
          <w:rFonts w:ascii="仿宋" w:hAnsi="仿宋" w:eastAsia="仿宋" w:cs="仿宋"/>
          <w:sz w:val="28"/>
          <w:szCs w:val="28"/>
        </w:rPr>
      </w:pPr>
      <w:r>
        <w:rPr>
          <w:rFonts w:ascii="仿宋" w:hAnsi="仿宋" w:eastAsia="仿宋" w:cs="仿宋"/>
          <w:b/>
          <w:bCs/>
          <w:spacing w:val="-15"/>
          <w:sz w:val="28"/>
          <w:szCs w:val="28"/>
        </w:rPr>
        <w:t>（</w:t>
      </w:r>
      <w:r>
        <w:rPr>
          <w:rFonts w:ascii="仿宋" w:hAnsi="仿宋" w:eastAsia="仿宋" w:cs="仿宋"/>
          <w:spacing w:val="-62"/>
          <w:sz w:val="28"/>
          <w:szCs w:val="28"/>
        </w:rPr>
        <w:t xml:space="preserve"> </w:t>
      </w:r>
      <w:r>
        <w:rPr>
          <w:rFonts w:ascii="仿宋" w:hAnsi="仿宋" w:eastAsia="仿宋" w:cs="仿宋"/>
          <w:b/>
          <w:bCs/>
          <w:spacing w:val="-15"/>
          <w:sz w:val="28"/>
          <w:szCs w:val="28"/>
        </w:rPr>
        <w:t>五）成绩复核</w:t>
      </w:r>
    </w:p>
    <w:p w14:paraId="093D878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ascii="仿宋" w:hAnsi="仿宋" w:eastAsia="仿宋" w:cs="仿宋"/>
          <w:spacing w:val="-4"/>
          <w:sz w:val="28"/>
          <w:szCs w:val="28"/>
        </w:rPr>
        <w:t>赛项成绩在赛项结束后由赛项执委会负责公布最终成绩。任何组织和个人，不得擅自对大赛成绩进行涂改、伪造或用于欺诈等违法犯罪活动、如需使用大赛成绩，应报赛区执委会审批。</w:t>
      </w:r>
    </w:p>
    <w:p w14:paraId="57E8979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ascii="仿宋" w:hAnsi="仿宋" w:eastAsia="仿宋" w:cs="仿宋"/>
          <w:spacing w:val="-4"/>
          <w:sz w:val="28"/>
          <w:szCs w:val="28"/>
        </w:rPr>
        <w:t>为保障成绩评判的准确性，监督仲裁组将对赛项总成绩排名前30%的所有参赛队伍(选手)的成绩进行复核；对其余成绩进行抽检复核，抽检覆盖率不得低于15%。如发现成绩错误以书面方式及时告知裁判长</w:t>
      </w:r>
      <w:r>
        <w:rPr>
          <w:rFonts w:hint="eastAsia" w:ascii="仿宋" w:hAnsi="仿宋" w:eastAsia="仿宋" w:cs="仿宋"/>
          <w:spacing w:val="-4"/>
          <w:sz w:val="28"/>
          <w:szCs w:val="28"/>
          <w:lang w:eastAsia="zh-CN"/>
        </w:rPr>
        <w:t>，</w:t>
      </w:r>
      <w:r>
        <w:rPr>
          <w:rFonts w:ascii="仿宋" w:hAnsi="仿宋" w:eastAsia="仿宋" w:cs="仿宋"/>
          <w:spacing w:val="-4"/>
          <w:sz w:val="28"/>
          <w:szCs w:val="28"/>
        </w:rPr>
        <w:t>由裁判长更正成绩并签字确认。复核、抽检错误率超过5%的，裁判组将对所有成绩进行复核。</w:t>
      </w:r>
    </w:p>
    <w:p w14:paraId="15E0B0A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ascii="仿宋" w:hAnsi="仿宋" w:eastAsia="仿宋" w:cs="仿宋"/>
          <w:spacing w:val="-4"/>
          <w:sz w:val="28"/>
          <w:szCs w:val="28"/>
        </w:rPr>
        <w:t>竞赛成绩复核无误后，经裁判长、监督仲裁组长签字后进行公示</w:t>
      </w:r>
      <w:r>
        <w:rPr>
          <w:rFonts w:hint="eastAsia" w:ascii="仿宋" w:hAnsi="仿宋" w:eastAsia="仿宋" w:cs="仿宋"/>
          <w:spacing w:val="-4"/>
          <w:sz w:val="28"/>
          <w:szCs w:val="28"/>
          <w:lang w:eastAsia="zh-CN"/>
        </w:rPr>
        <w:t>。</w:t>
      </w:r>
      <w:r>
        <w:rPr>
          <w:rFonts w:ascii="仿宋" w:hAnsi="仿宋" w:eastAsia="仿宋" w:cs="仿宋"/>
          <w:spacing w:val="-4"/>
          <w:sz w:val="28"/>
          <w:szCs w:val="28"/>
        </w:rPr>
        <w:t>公示时间为2小时。</w:t>
      </w:r>
    </w:p>
    <w:p w14:paraId="40695ED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十一、奖项设置</w:t>
      </w:r>
    </w:p>
    <w:p w14:paraId="76DB145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1.本赛项只设参赛团体奖；</w:t>
      </w:r>
    </w:p>
    <w:p w14:paraId="4FC47B0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hint="default" w:ascii="仿宋" w:hAnsi="仿宋" w:eastAsia="仿宋" w:cs="仿宋"/>
          <w:sz w:val="28"/>
          <w:szCs w:val="28"/>
          <w:lang w:val="en-US" w:eastAsia="zh-CN"/>
        </w:rPr>
      </w:pPr>
      <w:r>
        <w:rPr>
          <w:rFonts w:ascii="仿宋" w:hAnsi="仿宋" w:eastAsia="仿宋" w:cs="仿宋"/>
          <w:spacing w:val="-2"/>
          <w:sz w:val="28"/>
          <w:szCs w:val="28"/>
        </w:rPr>
        <w:t>2.按团体设一、二、三等奖。其中一等奖为参赛队总数的</w:t>
      </w:r>
      <w:r>
        <w:rPr>
          <w:rFonts w:ascii="仿宋" w:hAnsi="仿宋" w:eastAsia="仿宋" w:cs="仿宋"/>
          <w:spacing w:val="-3"/>
          <w:sz w:val="28"/>
          <w:szCs w:val="28"/>
        </w:rPr>
        <w:t xml:space="preserve"> 10%，</w:t>
      </w:r>
      <w:r>
        <w:rPr>
          <w:rFonts w:ascii="仿宋" w:hAnsi="仿宋" w:eastAsia="仿宋" w:cs="仿宋"/>
          <w:spacing w:val="-4"/>
          <w:sz w:val="28"/>
          <w:szCs w:val="28"/>
        </w:rPr>
        <w:t>二等奖为参赛队总数的 20%，三等奖为参赛队总数的</w:t>
      </w:r>
      <w:r>
        <w:rPr>
          <w:rFonts w:ascii="仿宋" w:hAnsi="仿宋" w:eastAsia="仿宋" w:cs="仿宋"/>
          <w:spacing w:val="-29"/>
          <w:sz w:val="28"/>
          <w:szCs w:val="28"/>
        </w:rPr>
        <w:t xml:space="preserve"> </w:t>
      </w:r>
      <w:r>
        <w:rPr>
          <w:rFonts w:ascii="仿宋" w:hAnsi="仿宋" w:eastAsia="仿宋" w:cs="仿宋"/>
          <w:spacing w:val="-4"/>
          <w:sz w:val="28"/>
          <w:szCs w:val="28"/>
        </w:rPr>
        <w:t>30%。竞赛</w:t>
      </w:r>
      <w:r>
        <w:rPr>
          <w:rFonts w:ascii="仿宋" w:hAnsi="仿宋" w:eastAsia="仿宋" w:cs="仿宋"/>
          <w:spacing w:val="-5"/>
          <w:sz w:val="28"/>
          <w:szCs w:val="28"/>
        </w:rPr>
        <w:t>每个</w:t>
      </w:r>
      <w:r>
        <w:rPr>
          <w:rFonts w:ascii="仿宋" w:hAnsi="仿宋" w:eastAsia="仿宋" w:cs="仿宋"/>
          <w:spacing w:val="-8"/>
          <w:sz w:val="28"/>
          <w:szCs w:val="28"/>
        </w:rPr>
        <w:t>模块成绩四舍五入保留四位小数；竞赛总成绩四舍五入保留二位小数，</w:t>
      </w:r>
      <w:r>
        <w:rPr>
          <w:rFonts w:ascii="仿宋" w:hAnsi="仿宋" w:eastAsia="仿宋" w:cs="仿宋"/>
          <w:spacing w:val="-5"/>
          <w:sz w:val="28"/>
          <w:szCs w:val="28"/>
        </w:rPr>
        <w:t>若出现团队总成绩相同的参赛队，以小数点后第三位数为准。如果团</w:t>
      </w:r>
      <w:r>
        <w:rPr>
          <w:rFonts w:ascii="仿宋" w:hAnsi="仿宋" w:eastAsia="仿宋" w:cs="仿宋"/>
          <w:spacing w:val="-6"/>
          <w:sz w:val="28"/>
          <w:szCs w:val="28"/>
        </w:rPr>
        <w:t>队总成绩还相同，以“数字金融业务</w:t>
      </w:r>
      <w:r>
        <w:rPr>
          <w:rFonts w:ascii="仿宋" w:hAnsi="仿宋" w:eastAsia="仿宋" w:cs="仿宋"/>
          <w:spacing w:val="-94"/>
          <w:sz w:val="28"/>
          <w:szCs w:val="28"/>
        </w:rPr>
        <w:t xml:space="preserve"> </w:t>
      </w:r>
      <w:r>
        <w:rPr>
          <w:rFonts w:ascii="仿宋" w:hAnsi="仿宋" w:eastAsia="仿宋" w:cs="仿宋"/>
          <w:spacing w:val="-6"/>
          <w:sz w:val="28"/>
          <w:szCs w:val="28"/>
        </w:rPr>
        <w:t>”赛项成绩高低排序，如果“数</w:t>
      </w:r>
      <w:r>
        <w:rPr>
          <w:rFonts w:ascii="仿宋" w:hAnsi="仿宋" w:eastAsia="仿宋" w:cs="仿宋"/>
          <w:spacing w:val="-8"/>
          <w:sz w:val="28"/>
          <w:szCs w:val="28"/>
        </w:rPr>
        <w:t>字金融业务”赛项成绩相同，以“金融综合技能”赛项成绩高低排序，</w:t>
      </w:r>
      <w:r>
        <w:rPr>
          <w:rFonts w:ascii="仿宋" w:hAnsi="仿宋" w:eastAsia="仿宋" w:cs="仿宋"/>
          <w:spacing w:val="-7"/>
          <w:sz w:val="28"/>
          <w:szCs w:val="28"/>
        </w:rPr>
        <w:t>如果“金融综合技能</w:t>
      </w:r>
      <w:r>
        <w:rPr>
          <w:rFonts w:ascii="仿宋" w:hAnsi="仿宋" w:eastAsia="仿宋" w:cs="仿宋"/>
          <w:spacing w:val="-97"/>
          <w:sz w:val="28"/>
          <w:szCs w:val="28"/>
        </w:rPr>
        <w:t xml:space="preserve"> </w:t>
      </w:r>
      <w:r>
        <w:rPr>
          <w:rFonts w:ascii="仿宋" w:hAnsi="仿宋" w:eastAsia="仿宋" w:cs="仿宋"/>
          <w:spacing w:val="-7"/>
          <w:sz w:val="28"/>
          <w:szCs w:val="28"/>
        </w:rPr>
        <w:t>”赛项成绩仍相同，以“金融职业素养</w:t>
      </w:r>
      <w:r>
        <w:rPr>
          <w:rFonts w:ascii="仿宋" w:hAnsi="仿宋" w:eastAsia="仿宋" w:cs="仿宋"/>
          <w:spacing w:val="-107"/>
          <w:sz w:val="28"/>
          <w:szCs w:val="28"/>
        </w:rPr>
        <w:t xml:space="preserve"> </w:t>
      </w:r>
      <w:r>
        <w:rPr>
          <w:rFonts w:ascii="仿宋" w:hAnsi="仿宋" w:eastAsia="仿宋" w:cs="仿宋"/>
          <w:spacing w:val="-7"/>
          <w:sz w:val="28"/>
          <w:szCs w:val="28"/>
        </w:rPr>
        <w:t>”赛项成</w:t>
      </w:r>
      <w:r>
        <w:rPr>
          <w:rFonts w:ascii="仿宋" w:hAnsi="仿宋" w:eastAsia="仿宋" w:cs="仿宋"/>
          <w:spacing w:val="-4"/>
          <w:sz w:val="28"/>
          <w:szCs w:val="28"/>
        </w:rPr>
        <w:t>绩高低排序</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lang w:val="en-US" w:eastAsia="zh-CN"/>
        </w:rPr>
        <w:t>如果“金融职业素养”赛项成绩仍相同，以“赛项要点相关展示”成绩高低排序。</w:t>
      </w:r>
    </w:p>
    <w:p w14:paraId="528BC6C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ascii="仿宋" w:hAnsi="仿宋" w:eastAsia="仿宋" w:cs="仿宋"/>
          <w:sz w:val="28"/>
          <w:szCs w:val="28"/>
        </w:rPr>
      </w:pPr>
      <w:r>
        <w:rPr>
          <w:rFonts w:ascii="仿宋" w:hAnsi="仿宋" w:eastAsia="仿宋" w:cs="仿宋"/>
          <w:spacing w:val="-3"/>
          <w:sz w:val="28"/>
          <w:szCs w:val="28"/>
        </w:rPr>
        <w:t>3.获团体一等奖的参赛队指导老师获得</w:t>
      </w:r>
      <w:r>
        <w:rPr>
          <w:rFonts w:ascii="仿宋" w:hAnsi="仿宋" w:eastAsia="仿宋" w:cs="仿宋"/>
          <w:spacing w:val="-93"/>
          <w:sz w:val="28"/>
          <w:szCs w:val="28"/>
        </w:rPr>
        <w:t xml:space="preserve"> </w:t>
      </w:r>
      <w:r>
        <w:rPr>
          <w:rFonts w:ascii="仿宋" w:hAnsi="仿宋" w:eastAsia="仿宋" w:cs="仿宋"/>
          <w:spacing w:val="-3"/>
          <w:sz w:val="28"/>
          <w:szCs w:val="28"/>
        </w:rPr>
        <w:t>“优秀</w:t>
      </w:r>
      <w:r>
        <w:rPr>
          <w:rFonts w:ascii="仿宋" w:hAnsi="仿宋" w:eastAsia="仿宋" w:cs="仿宋"/>
          <w:spacing w:val="-4"/>
          <w:sz w:val="28"/>
          <w:szCs w:val="28"/>
        </w:rPr>
        <w:t>指导老师奖</w:t>
      </w:r>
      <w:r>
        <w:rPr>
          <w:rFonts w:ascii="仿宋" w:hAnsi="仿宋" w:eastAsia="仿宋" w:cs="仿宋"/>
          <w:spacing w:val="-105"/>
          <w:sz w:val="28"/>
          <w:szCs w:val="28"/>
        </w:rPr>
        <w:t xml:space="preserve"> </w:t>
      </w:r>
      <w:r>
        <w:rPr>
          <w:rFonts w:ascii="仿宋" w:hAnsi="仿宋" w:eastAsia="仿宋" w:cs="仿宋"/>
          <w:spacing w:val="-4"/>
          <w:sz w:val="28"/>
          <w:szCs w:val="28"/>
        </w:rPr>
        <w:t>”。</w:t>
      </w:r>
    </w:p>
    <w:p w14:paraId="7A4068A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十二、赛项预案</w:t>
      </w:r>
    </w:p>
    <w:p w14:paraId="362DAFF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z w:val="28"/>
          <w:szCs w:val="28"/>
        </w:rPr>
      </w:pPr>
      <w:r>
        <w:rPr>
          <w:rFonts w:ascii="仿宋" w:hAnsi="仿宋" w:eastAsia="仿宋" w:cs="仿宋"/>
          <w:spacing w:val="-5"/>
          <w:sz w:val="28"/>
          <w:szCs w:val="28"/>
        </w:rPr>
        <w:t>为保障技能竞赛有序进行，保障参赛选手的身体健康与生命财产</w:t>
      </w:r>
      <w:r>
        <w:rPr>
          <w:rFonts w:ascii="仿宋" w:hAnsi="仿宋" w:eastAsia="仿宋" w:cs="仿宋"/>
          <w:spacing w:val="-4"/>
          <w:sz w:val="28"/>
          <w:szCs w:val="28"/>
        </w:rPr>
        <w:t>安全，应对各种突发事件。根据《全国职业院校技能大赛安</w:t>
      </w:r>
      <w:r>
        <w:rPr>
          <w:rFonts w:ascii="仿宋" w:hAnsi="仿宋" w:eastAsia="仿宋" w:cs="仿宋"/>
          <w:spacing w:val="-5"/>
          <w:sz w:val="28"/>
          <w:szCs w:val="28"/>
        </w:rPr>
        <w:t>全管理规</w:t>
      </w:r>
      <w:r>
        <w:rPr>
          <w:rFonts w:ascii="仿宋" w:hAnsi="仿宋" w:eastAsia="仿宋" w:cs="仿宋"/>
          <w:spacing w:val="-3"/>
          <w:sz w:val="28"/>
          <w:szCs w:val="28"/>
        </w:rPr>
        <w:t>定》，结合赛场实际，特制定如下应急预案：</w:t>
      </w:r>
    </w:p>
    <w:p w14:paraId="04D0258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98" w:firstLineChars="200"/>
        <w:textAlignment w:val="baseline"/>
        <w:rPr>
          <w:rFonts w:ascii="楷体" w:hAnsi="楷体" w:eastAsia="楷体" w:cs="楷体"/>
          <w:sz w:val="28"/>
          <w:szCs w:val="28"/>
        </w:rPr>
      </w:pPr>
      <w:r>
        <w:rPr>
          <w:rFonts w:ascii="楷体" w:hAnsi="楷体" w:eastAsia="楷体" w:cs="楷体"/>
          <w:b/>
          <w:bCs/>
          <w:spacing w:val="-16"/>
          <w:sz w:val="28"/>
          <w:szCs w:val="28"/>
        </w:rPr>
        <w:t>（一）指导思想</w:t>
      </w:r>
    </w:p>
    <w:p w14:paraId="19EB369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预防为主，防范各类安全事故发生，并在事故</w:t>
      </w:r>
      <w:r>
        <w:rPr>
          <w:rFonts w:ascii="仿宋" w:hAnsi="仿宋" w:eastAsia="仿宋" w:cs="仿宋"/>
          <w:spacing w:val="-6"/>
          <w:sz w:val="28"/>
          <w:szCs w:val="28"/>
        </w:rPr>
        <w:t>突发时能够快速、</w:t>
      </w:r>
      <w:r>
        <w:rPr>
          <w:rFonts w:ascii="仿宋" w:hAnsi="仿宋" w:eastAsia="仿宋" w:cs="仿宋"/>
          <w:spacing w:val="-2"/>
          <w:sz w:val="28"/>
          <w:szCs w:val="28"/>
        </w:rPr>
        <w:t>及时、妥善处置，最大限度降低安全事故危害。</w:t>
      </w:r>
    </w:p>
    <w:p w14:paraId="64170B7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98" w:firstLineChars="200"/>
        <w:textAlignment w:val="baseline"/>
        <w:rPr>
          <w:rFonts w:ascii="楷体" w:hAnsi="楷体" w:eastAsia="楷体" w:cs="楷体"/>
          <w:sz w:val="28"/>
          <w:szCs w:val="28"/>
        </w:rPr>
      </w:pPr>
      <w:r>
        <w:rPr>
          <w:rFonts w:ascii="楷体" w:hAnsi="楷体" w:eastAsia="楷体" w:cs="楷体"/>
          <w:b/>
          <w:bCs/>
          <w:spacing w:val="-16"/>
          <w:sz w:val="28"/>
          <w:szCs w:val="28"/>
        </w:rPr>
        <w:t>（二）工作原则</w:t>
      </w:r>
    </w:p>
    <w:p w14:paraId="3118021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1．以人为本、快速反应。突发事件的处置实</w:t>
      </w:r>
      <w:r>
        <w:rPr>
          <w:rFonts w:ascii="仿宋" w:hAnsi="仿宋" w:eastAsia="仿宋" w:cs="仿宋"/>
          <w:spacing w:val="-6"/>
          <w:sz w:val="28"/>
          <w:szCs w:val="28"/>
        </w:rPr>
        <w:t>行首遇责任制，首</w:t>
      </w:r>
      <w:r>
        <w:rPr>
          <w:rFonts w:ascii="仿宋" w:hAnsi="仿宋" w:eastAsia="仿宋" w:cs="仿宋"/>
          <w:spacing w:val="-4"/>
          <w:sz w:val="28"/>
          <w:szCs w:val="28"/>
        </w:rPr>
        <w:t>先发现情况的工作人员必须在第一时间报告相关领导，</w:t>
      </w:r>
      <w:r>
        <w:rPr>
          <w:rFonts w:ascii="仿宋" w:hAnsi="仿宋" w:eastAsia="仿宋" w:cs="仿宋"/>
          <w:spacing w:val="-5"/>
          <w:sz w:val="28"/>
          <w:szCs w:val="28"/>
        </w:rPr>
        <w:t>相关人员到达</w:t>
      </w:r>
      <w:r>
        <w:rPr>
          <w:rFonts w:ascii="仿宋" w:hAnsi="仿宋" w:eastAsia="仿宋" w:cs="仿宋"/>
          <w:spacing w:val="-4"/>
          <w:sz w:val="28"/>
          <w:szCs w:val="28"/>
        </w:rPr>
        <w:t>现场后及时做好交接，并积极协同处理有关事务，直至事态基本平稳后方可离开。应急处置的各环节都要坚持把保障健康和生命安全作为首要任务。在此前提下，工作人员迅速按照应急预案开展工作，最大限度地减少危害和影响。</w:t>
      </w:r>
    </w:p>
    <w:p w14:paraId="045069E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ascii="仿宋" w:hAnsi="仿宋" w:eastAsia="仿宋" w:cs="仿宋"/>
          <w:sz w:val="28"/>
          <w:szCs w:val="28"/>
        </w:rPr>
      </w:pPr>
      <w:r>
        <w:rPr>
          <w:rFonts w:ascii="仿宋" w:hAnsi="仿宋" w:eastAsia="仿宋" w:cs="仿宋"/>
          <w:spacing w:val="-2"/>
          <w:sz w:val="28"/>
          <w:szCs w:val="28"/>
        </w:rPr>
        <w:t>2．服从指挥、分工负责。在赛项执委会的领导下，</w:t>
      </w:r>
      <w:r>
        <w:rPr>
          <w:rFonts w:ascii="仿宋" w:hAnsi="仿宋" w:eastAsia="仿宋" w:cs="仿宋"/>
          <w:spacing w:val="-68"/>
          <w:sz w:val="28"/>
          <w:szCs w:val="28"/>
        </w:rPr>
        <w:t xml:space="preserve"> </w:t>
      </w:r>
      <w:r>
        <w:rPr>
          <w:rFonts w:ascii="仿宋" w:hAnsi="仿宋" w:eastAsia="仿宋" w:cs="仿宋"/>
          <w:spacing w:val="-2"/>
          <w:sz w:val="28"/>
          <w:szCs w:val="28"/>
        </w:rPr>
        <w:t>由赛项专家</w:t>
      </w:r>
      <w:r>
        <w:rPr>
          <w:rFonts w:ascii="仿宋" w:hAnsi="仿宋" w:eastAsia="仿宋" w:cs="仿宋"/>
          <w:spacing w:val="-4"/>
          <w:sz w:val="28"/>
          <w:szCs w:val="28"/>
        </w:rPr>
        <w:t>联合承办校成立赛项应急保障小组，负责现场控制、后勤保障、医疗救援、信息资料等，工作人员各负其责、齐心协力、密切配合、共同</w:t>
      </w:r>
      <w:r>
        <w:rPr>
          <w:rFonts w:ascii="仿宋" w:hAnsi="仿宋" w:eastAsia="仿宋" w:cs="仿宋"/>
          <w:spacing w:val="-3"/>
          <w:sz w:val="28"/>
          <w:szCs w:val="28"/>
        </w:rPr>
        <w:t>做好突发事件的处置工作。</w:t>
      </w:r>
    </w:p>
    <w:p w14:paraId="3479BF7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8" w:firstLineChars="200"/>
        <w:textAlignment w:val="baseline"/>
        <w:rPr>
          <w:rFonts w:ascii="仿宋" w:hAnsi="仿宋" w:eastAsia="仿宋" w:cs="仿宋"/>
          <w:sz w:val="28"/>
          <w:szCs w:val="28"/>
        </w:rPr>
      </w:pPr>
      <w:r>
        <w:rPr>
          <w:rFonts w:ascii="仿宋" w:hAnsi="仿宋" w:eastAsia="仿宋" w:cs="仿宋"/>
          <w:spacing w:val="-13"/>
          <w:sz w:val="28"/>
          <w:szCs w:val="28"/>
        </w:rPr>
        <w:t>3</w:t>
      </w:r>
      <w:r>
        <w:rPr>
          <w:rFonts w:hint="eastAsia" w:ascii="仿宋" w:hAnsi="仿宋" w:eastAsia="仿宋" w:cs="仿宋"/>
          <w:spacing w:val="-13"/>
          <w:sz w:val="28"/>
          <w:szCs w:val="28"/>
          <w:lang w:val="en-US" w:eastAsia="zh-CN"/>
        </w:rPr>
        <w:t>.</w:t>
      </w:r>
      <w:r>
        <w:rPr>
          <w:rFonts w:ascii="仿宋" w:hAnsi="仿宋" w:eastAsia="仿宋" w:cs="仿宋"/>
          <w:spacing w:val="-13"/>
          <w:sz w:val="28"/>
          <w:szCs w:val="28"/>
        </w:rPr>
        <w:t xml:space="preserve"> 防范为主、上下联动。加强宣传，提高自我防范、</w:t>
      </w:r>
      <w:r>
        <w:rPr>
          <w:rFonts w:ascii="仿宋" w:hAnsi="仿宋" w:eastAsia="仿宋" w:cs="仿宋"/>
          <w:spacing w:val="-63"/>
          <w:sz w:val="28"/>
          <w:szCs w:val="28"/>
        </w:rPr>
        <w:t xml:space="preserve"> </w:t>
      </w:r>
      <w:r>
        <w:rPr>
          <w:rFonts w:ascii="仿宋" w:hAnsi="仿宋" w:eastAsia="仿宋" w:cs="仿宋"/>
          <w:spacing w:val="-13"/>
          <w:sz w:val="28"/>
          <w:szCs w:val="28"/>
        </w:rPr>
        <w:t>自救互救</w:t>
      </w:r>
      <w:r>
        <w:rPr>
          <w:rFonts w:ascii="仿宋" w:hAnsi="仿宋" w:eastAsia="仿宋" w:cs="仿宋"/>
          <w:spacing w:val="-4"/>
          <w:sz w:val="28"/>
          <w:szCs w:val="28"/>
        </w:rPr>
        <w:t>等能力。突发事件发生后，要在专业人员的指导下，采取切实可行的</w:t>
      </w:r>
      <w:r>
        <w:rPr>
          <w:rFonts w:ascii="仿宋" w:hAnsi="仿宋" w:eastAsia="仿宋" w:cs="仿宋"/>
          <w:spacing w:val="-2"/>
          <w:sz w:val="28"/>
          <w:szCs w:val="28"/>
        </w:rPr>
        <w:t>措施控制现场、维护秩序，防止事故的蔓延和扩大。</w:t>
      </w:r>
    </w:p>
    <w:p w14:paraId="0B66072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98" w:firstLineChars="200"/>
        <w:textAlignment w:val="baseline"/>
        <w:rPr>
          <w:rFonts w:ascii="楷体" w:hAnsi="楷体" w:eastAsia="楷体" w:cs="楷体"/>
          <w:sz w:val="28"/>
          <w:szCs w:val="28"/>
        </w:rPr>
      </w:pPr>
      <w:r>
        <w:rPr>
          <w:rFonts w:ascii="楷体" w:hAnsi="楷体" w:eastAsia="楷体" w:cs="楷体"/>
          <w:b/>
          <w:bCs/>
          <w:spacing w:val="-16"/>
          <w:sz w:val="28"/>
          <w:szCs w:val="28"/>
        </w:rPr>
        <w:t>（三）组织管理</w:t>
      </w:r>
    </w:p>
    <w:p w14:paraId="29BAFBD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赛场成立赛项安全工作领导小组，赛项安全工作领导小组总揽赛</w:t>
      </w:r>
      <w:r>
        <w:rPr>
          <w:rFonts w:ascii="仿宋" w:hAnsi="仿宋" w:eastAsia="仿宋" w:cs="仿宋"/>
          <w:spacing w:val="-3"/>
          <w:sz w:val="28"/>
          <w:szCs w:val="28"/>
        </w:rPr>
        <w:t>项安全工作，建立与公安、交通、消防、卫生、防疫、</w:t>
      </w:r>
      <w:r>
        <w:rPr>
          <w:rFonts w:ascii="仿宋" w:hAnsi="仿宋" w:eastAsia="仿宋" w:cs="仿宋"/>
          <w:spacing w:val="-4"/>
          <w:sz w:val="28"/>
          <w:szCs w:val="28"/>
        </w:rPr>
        <w:t>食品等相关职</w:t>
      </w:r>
      <w:r>
        <w:rPr>
          <w:rFonts w:ascii="仿宋" w:hAnsi="仿宋" w:eastAsia="仿宋" w:cs="仿宋"/>
          <w:spacing w:val="-3"/>
          <w:sz w:val="28"/>
          <w:szCs w:val="28"/>
        </w:rPr>
        <w:t>能部门的协调预警机制。赛项安全工作领导小组下设七个工</w:t>
      </w:r>
      <w:r>
        <w:rPr>
          <w:rFonts w:ascii="仿宋" w:hAnsi="仿宋" w:eastAsia="仿宋" w:cs="仿宋"/>
          <w:spacing w:val="-4"/>
          <w:sz w:val="28"/>
          <w:szCs w:val="28"/>
        </w:rPr>
        <w:t>作专班：</w:t>
      </w:r>
      <w:r>
        <w:rPr>
          <w:rFonts w:ascii="仿宋" w:hAnsi="仿宋" w:eastAsia="仿宋" w:cs="仿宋"/>
          <w:spacing w:val="-3"/>
          <w:sz w:val="28"/>
          <w:szCs w:val="28"/>
        </w:rPr>
        <w:t>疫情防控专班、现场安保专班、车辆安全专班、食品安</w:t>
      </w:r>
      <w:r>
        <w:rPr>
          <w:rFonts w:ascii="仿宋" w:hAnsi="仿宋" w:eastAsia="仿宋" w:cs="仿宋"/>
          <w:spacing w:val="-4"/>
          <w:sz w:val="28"/>
          <w:szCs w:val="28"/>
        </w:rPr>
        <w:t>全专班、特情</w:t>
      </w:r>
      <w:r>
        <w:rPr>
          <w:rFonts w:ascii="仿宋" w:hAnsi="仿宋" w:eastAsia="仿宋" w:cs="仿宋"/>
          <w:spacing w:val="-3"/>
          <w:sz w:val="28"/>
          <w:szCs w:val="28"/>
        </w:rPr>
        <w:t>处置专班、设备保障专班、电力保障专班。明确人员分</w:t>
      </w:r>
      <w:r>
        <w:rPr>
          <w:rFonts w:ascii="仿宋" w:hAnsi="仿宋" w:eastAsia="仿宋" w:cs="仿宋"/>
          <w:spacing w:val="-4"/>
          <w:sz w:val="28"/>
          <w:szCs w:val="28"/>
        </w:rPr>
        <w:t>工，落实岗位</w:t>
      </w:r>
      <w:r>
        <w:rPr>
          <w:rFonts w:ascii="仿宋" w:hAnsi="仿宋" w:eastAsia="仿宋" w:cs="仿宋"/>
          <w:spacing w:val="-12"/>
          <w:sz w:val="28"/>
          <w:szCs w:val="28"/>
        </w:rPr>
        <w:t>职责，着力抓细抓实。各工作专班负责制定出符合相关部门要求的《疫</w:t>
      </w:r>
      <w:r>
        <w:rPr>
          <w:rFonts w:ascii="仿宋" w:hAnsi="仿宋" w:eastAsia="仿宋" w:cs="仿宋"/>
          <w:spacing w:val="-3"/>
          <w:sz w:val="28"/>
          <w:szCs w:val="28"/>
        </w:rPr>
        <w:t>情防控应急预案》《伤害事故紧急处理预案》《车辆安</w:t>
      </w:r>
      <w:r>
        <w:rPr>
          <w:rFonts w:ascii="仿宋" w:hAnsi="仿宋" w:eastAsia="仿宋" w:cs="仿宋"/>
          <w:spacing w:val="-4"/>
          <w:sz w:val="28"/>
          <w:szCs w:val="28"/>
        </w:rPr>
        <w:t>全措施应急预</w:t>
      </w:r>
      <w:r>
        <w:rPr>
          <w:rFonts w:ascii="仿宋" w:hAnsi="仿宋" w:eastAsia="仿宋" w:cs="仿宋"/>
          <w:spacing w:val="-3"/>
          <w:sz w:val="28"/>
          <w:szCs w:val="28"/>
        </w:rPr>
        <w:t>案》《食品安全措施应急预案》《消防安全事故紧急处</w:t>
      </w:r>
      <w:r>
        <w:rPr>
          <w:rFonts w:ascii="仿宋" w:hAnsi="仿宋" w:eastAsia="仿宋" w:cs="仿宋"/>
          <w:spacing w:val="-4"/>
          <w:sz w:val="28"/>
          <w:szCs w:val="28"/>
        </w:rPr>
        <w:t>理预案》《设</w:t>
      </w:r>
      <w:r>
        <w:rPr>
          <w:rFonts w:ascii="仿宋" w:hAnsi="仿宋" w:eastAsia="仿宋" w:cs="仿宋"/>
          <w:spacing w:val="-3"/>
          <w:sz w:val="28"/>
          <w:szCs w:val="28"/>
        </w:rPr>
        <w:t>备事故紧急处理预案》《电力供应事故紧急处理预案》</w:t>
      </w:r>
      <w:r>
        <w:rPr>
          <w:rFonts w:ascii="仿宋" w:hAnsi="仿宋" w:eastAsia="仿宋" w:cs="仿宋"/>
          <w:spacing w:val="-4"/>
          <w:sz w:val="28"/>
          <w:szCs w:val="28"/>
        </w:rPr>
        <w:t>《地震灾害紧</w:t>
      </w:r>
      <w:r>
        <w:rPr>
          <w:rFonts w:ascii="仿宋" w:hAnsi="仿宋" w:eastAsia="仿宋" w:cs="仿宋"/>
          <w:spacing w:val="-3"/>
          <w:sz w:val="28"/>
          <w:szCs w:val="28"/>
        </w:rPr>
        <w:t>急处理预案》和《疾病防控应急预案》等预案。赛前组</w:t>
      </w:r>
      <w:r>
        <w:rPr>
          <w:rFonts w:ascii="仿宋" w:hAnsi="仿宋" w:eastAsia="仿宋" w:cs="仿宋"/>
          <w:spacing w:val="-4"/>
          <w:sz w:val="28"/>
          <w:szCs w:val="28"/>
        </w:rPr>
        <w:t>织相关工作组</w:t>
      </w:r>
      <w:r>
        <w:rPr>
          <w:rFonts w:ascii="仿宋" w:hAnsi="仿宋" w:eastAsia="仿宋" w:cs="仿宋"/>
          <w:spacing w:val="-3"/>
          <w:sz w:val="28"/>
          <w:szCs w:val="28"/>
        </w:rPr>
        <w:t>人员进行培训，提高他们的业务素质和处置能力，同时</w:t>
      </w:r>
      <w:r>
        <w:rPr>
          <w:rFonts w:ascii="仿宋" w:hAnsi="仿宋" w:eastAsia="仿宋" w:cs="仿宋"/>
          <w:spacing w:val="-4"/>
          <w:sz w:val="28"/>
          <w:szCs w:val="28"/>
        </w:rPr>
        <w:t>举行火灾、地</w:t>
      </w:r>
      <w:r>
        <w:rPr>
          <w:rFonts w:ascii="仿宋" w:hAnsi="仿宋" w:eastAsia="仿宋" w:cs="仿宋"/>
          <w:spacing w:val="-1"/>
          <w:sz w:val="28"/>
          <w:szCs w:val="28"/>
        </w:rPr>
        <w:t>震和洪水等灾害的应急疏散演练，以及相关设施设备的安全检查。</w:t>
      </w:r>
    </w:p>
    <w:p w14:paraId="614900C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98" w:firstLineChars="200"/>
        <w:textAlignment w:val="baseline"/>
        <w:rPr>
          <w:rFonts w:ascii="楷体" w:hAnsi="楷体" w:eastAsia="楷体" w:cs="楷体"/>
          <w:b/>
          <w:bCs/>
          <w:spacing w:val="-16"/>
          <w:sz w:val="28"/>
          <w:szCs w:val="28"/>
        </w:rPr>
      </w:pPr>
      <w:r>
        <w:rPr>
          <w:rFonts w:ascii="楷体" w:hAnsi="楷体" w:eastAsia="楷体" w:cs="楷体"/>
          <w:b/>
          <w:bCs/>
          <w:spacing w:val="-16"/>
          <w:sz w:val="28"/>
          <w:szCs w:val="28"/>
        </w:rPr>
        <w:t>（四）疫情防控</w:t>
      </w:r>
    </w:p>
    <w:p w14:paraId="39E3A5B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根据当地疫情防控部门的工作要求，制定科学可行的防控方案，</w:t>
      </w:r>
      <w:r>
        <w:rPr>
          <w:rFonts w:ascii="仿宋" w:hAnsi="仿宋" w:eastAsia="仿宋" w:cs="仿宋"/>
          <w:spacing w:val="-2"/>
          <w:sz w:val="28"/>
          <w:szCs w:val="28"/>
        </w:rPr>
        <w:t>并征得当地疫情防控部门的同意方可进行相关工作。</w:t>
      </w:r>
    </w:p>
    <w:p w14:paraId="451DDC9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2" w:firstLineChars="200"/>
        <w:textAlignment w:val="baseline"/>
        <w:rPr>
          <w:rFonts w:ascii="楷体" w:hAnsi="楷体" w:eastAsia="楷体" w:cs="楷体"/>
          <w:sz w:val="28"/>
          <w:szCs w:val="28"/>
        </w:rPr>
      </w:pPr>
      <w:r>
        <w:rPr>
          <w:rFonts w:ascii="楷体" w:hAnsi="楷体" w:eastAsia="楷体" w:cs="楷体"/>
          <w:b/>
          <w:bCs/>
          <w:spacing w:val="-15"/>
          <w:sz w:val="28"/>
          <w:szCs w:val="28"/>
        </w:rPr>
        <w:t>（五）竞赛期间应急工作处理预案</w:t>
      </w:r>
    </w:p>
    <w:p w14:paraId="7DCBF99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6" w:firstLineChars="200"/>
        <w:textAlignment w:val="baseline"/>
        <w:rPr>
          <w:rFonts w:ascii="仿宋" w:hAnsi="仿宋" w:eastAsia="仿宋" w:cs="仿宋"/>
          <w:sz w:val="28"/>
          <w:szCs w:val="28"/>
        </w:rPr>
      </w:pPr>
      <w:r>
        <w:rPr>
          <w:rFonts w:ascii="仿宋" w:hAnsi="仿宋" w:eastAsia="仿宋" w:cs="仿宋"/>
          <w:b/>
          <w:bCs/>
          <w:spacing w:val="-9"/>
          <w:sz w:val="28"/>
          <w:szCs w:val="28"/>
        </w:rPr>
        <w:t>1.突发停水、停电应急预案</w:t>
      </w:r>
    </w:p>
    <w:p w14:paraId="26A8C79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承办学校后勤部门要关注停水、停电信息公告，并</w:t>
      </w:r>
      <w:r>
        <w:rPr>
          <w:rFonts w:ascii="仿宋" w:hAnsi="仿宋" w:eastAsia="仿宋" w:cs="仿宋"/>
          <w:sz w:val="28"/>
          <w:szCs w:val="28"/>
        </w:rPr>
        <w:t>与供电、供水</w:t>
      </w:r>
      <w:r>
        <w:rPr>
          <w:rFonts w:ascii="仿宋" w:hAnsi="仿宋" w:eastAsia="仿宋" w:cs="仿宋"/>
          <w:spacing w:val="1"/>
          <w:sz w:val="28"/>
          <w:szCs w:val="28"/>
        </w:rPr>
        <w:t>部门协商，保证竞赛期间供电、供水正常。工作人员定</w:t>
      </w:r>
      <w:r>
        <w:rPr>
          <w:rFonts w:ascii="仿宋" w:hAnsi="仿宋" w:eastAsia="仿宋" w:cs="仿宋"/>
          <w:sz w:val="28"/>
          <w:szCs w:val="28"/>
        </w:rPr>
        <w:t>期巡检供水、</w:t>
      </w:r>
      <w:r>
        <w:rPr>
          <w:rFonts w:ascii="仿宋" w:hAnsi="仿宋" w:eastAsia="仿宋" w:cs="仿宋"/>
          <w:spacing w:val="-9"/>
          <w:sz w:val="28"/>
          <w:szCs w:val="28"/>
        </w:rPr>
        <w:t>供电设施，保障安全运行。遇停电及时启用自备电源（或租赁发电机）</w:t>
      </w:r>
      <w:r>
        <w:rPr>
          <w:rFonts w:ascii="仿宋" w:hAnsi="仿宋" w:eastAsia="仿宋" w:cs="仿宋"/>
          <w:spacing w:val="-3"/>
          <w:sz w:val="28"/>
          <w:szCs w:val="28"/>
        </w:rPr>
        <w:t>供电，保证竞赛设备用电正常。</w:t>
      </w:r>
    </w:p>
    <w:p w14:paraId="1A88C3F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4" w:firstLineChars="200"/>
        <w:textAlignment w:val="baseline"/>
        <w:rPr>
          <w:rFonts w:ascii="仿宋" w:hAnsi="仿宋" w:eastAsia="仿宋" w:cs="仿宋"/>
          <w:sz w:val="28"/>
          <w:szCs w:val="28"/>
        </w:rPr>
      </w:pPr>
      <w:r>
        <w:rPr>
          <w:rFonts w:ascii="仿宋" w:hAnsi="仿宋" w:eastAsia="仿宋" w:cs="仿宋"/>
          <w:b/>
          <w:bCs/>
          <w:spacing w:val="-7"/>
          <w:sz w:val="28"/>
          <w:szCs w:val="28"/>
        </w:rPr>
        <w:t>2.突发网络故障应急预案</w:t>
      </w:r>
    </w:p>
    <w:p w14:paraId="64188AF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承办学校信息中心或相关部门要保障网络正常运行，安排技术人</w:t>
      </w:r>
      <w:r>
        <w:rPr>
          <w:rFonts w:ascii="仿宋" w:hAnsi="仿宋" w:eastAsia="仿宋" w:cs="仿宋"/>
          <w:spacing w:val="-6"/>
          <w:sz w:val="28"/>
          <w:szCs w:val="28"/>
        </w:rPr>
        <w:t>员及时处理网络中断等问题。</w:t>
      </w:r>
    </w:p>
    <w:p w14:paraId="51314BC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2" w:firstLineChars="200"/>
        <w:textAlignment w:val="baseline"/>
        <w:rPr>
          <w:rFonts w:ascii="仿宋" w:hAnsi="仿宋" w:eastAsia="仿宋" w:cs="仿宋"/>
          <w:sz w:val="28"/>
          <w:szCs w:val="28"/>
        </w:rPr>
      </w:pPr>
      <w:r>
        <w:rPr>
          <w:rFonts w:ascii="仿宋" w:hAnsi="仿宋" w:eastAsia="仿宋" w:cs="仿宋"/>
          <w:b/>
          <w:bCs/>
          <w:spacing w:val="-5"/>
          <w:sz w:val="28"/>
          <w:szCs w:val="28"/>
        </w:rPr>
        <w:t>3.参赛选手发病、受伤或意外伤害及食品</w:t>
      </w:r>
      <w:r>
        <w:rPr>
          <w:rFonts w:ascii="仿宋" w:hAnsi="仿宋" w:eastAsia="仿宋" w:cs="仿宋"/>
          <w:b/>
          <w:bCs/>
          <w:spacing w:val="-6"/>
          <w:sz w:val="28"/>
          <w:szCs w:val="28"/>
        </w:rPr>
        <w:t>安全事故应急预案</w:t>
      </w:r>
    </w:p>
    <w:p w14:paraId="123AF71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2" w:firstLineChars="200"/>
        <w:jc w:val="both"/>
        <w:textAlignment w:val="baseline"/>
        <w:rPr>
          <w:rFonts w:ascii="仿宋" w:hAnsi="仿宋" w:eastAsia="仿宋" w:cs="仿宋"/>
          <w:sz w:val="28"/>
          <w:szCs w:val="28"/>
        </w:rPr>
      </w:pPr>
      <w:r>
        <w:rPr>
          <w:rFonts w:ascii="仿宋" w:hAnsi="仿宋" w:eastAsia="仿宋" w:cs="仿宋"/>
          <w:spacing w:val="-7"/>
          <w:sz w:val="28"/>
          <w:szCs w:val="28"/>
        </w:rPr>
        <w:t>竞赛期间，承办校医务室安排</w:t>
      </w:r>
      <w:r>
        <w:rPr>
          <w:rFonts w:ascii="仿宋" w:hAnsi="仿宋" w:eastAsia="仿宋" w:cs="仿宋"/>
          <w:spacing w:val="-25"/>
          <w:sz w:val="28"/>
          <w:szCs w:val="28"/>
        </w:rPr>
        <w:t xml:space="preserve"> </w:t>
      </w:r>
      <w:r>
        <w:rPr>
          <w:rFonts w:ascii="仿宋" w:hAnsi="仿宋" w:eastAsia="仿宋" w:cs="仿宋"/>
          <w:spacing w:val="-7"/>
          <w:sz w:val="28"/>
          <w:szCs w:val="28"/>
        </w:rPr>
        <w:t>2</w:t>
      </w:r>
      <w:r>
        <w:rPr>
          <w:rFonts w:ascii="仿宋" w:hAnsi="仿宋" w:eastAsia="仿宋" w:cs="仿宋"/>
          <w:spacing w:val="-52"/>
          <w:sz w:val="28"/>
          <w:szCs w:val="28"/>
        </w:rPr>
        <w:t xml:space="preserve"> </w:t>
      </w:r>
      <w:r>
        <w:rPr>
          <w:rFonts w:ascii="仿宋" w:hAnsi="仿宋" w:eastAsia="仿宋" w:cs="仿宋"/>
          <w:spacing w:val="-7"/>
          <w:sz w:val="28"/>
          <w:szCs w:val="28"/>
        </w:rPr>
        <w:t>名医生在现场值班，学校安排一</w:t>
      </w:r>
      <w:r>
        <w:rPr>
          <w:rFonts w:ascii="仿宋" w:hAnsi="仿宋" w:eastAsia="仿宋" w:cs="仿宋"/>
          <w:spacing w:val="-4"/>
          <w:sz w:val="28"/>
          <w:szCs w:val="28"/>
        </w:rPr>
        <w:t>辆车随时待命，及时处理选手发病医疗问题，如病情严重，应协助参赛队领队立即将病人送医院治疗。对于突现低温天气，校医须采取防</w:t>
      </w:r>
      <w:r>
        <w:rPr>
          <w:rFonts w:ascii="仿宋" w:hAnsi="仿宋" w:eastAsia="仿宋" w:cs="仿宋"/>
          <w:spacing w:val="-3"/>
          <w:sz w:val="28"/>
          <w:szCs w:val="28"/>
        </w:rPr>
        <w:t>寒措施，准备必要防寒药物与物资。</w:t>
      </w:r>
    </w:p>
    <w:p w14:paraId="79434FF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2" w:firstLineChars="200"/>
        <w:jc w:val="both"/>
        <w:textAlignment w:val="baseline"/>
        <w:rPr>
          <w:rFonts w:ascii="仿宋" w:hAnsi="仿宋" w:eastAsia="仿宋" w:cs="仿宋"/>
          <w:sz w:val="28"/>
          <w:szCs w:val="28"/>
        </w:rPr>
      </w:pPr>
      <w:r>
        <w:rPr>
          <w:rFonts w:ascii="仿宋" w:hAnsi="仿宋" w:eastAsia="仿宋" w:cs="仿宋"/>
          <w:spacing w:val="-7"/>
          <w:sz w:val="28"/>
          <w:szCs w:val="28"/>
        </w:rPr>
        <w:t>比赛过程中，如发生人员受伤、触电等伤害，现场医务人员要给</w:t>
      </w:r>
      <w:r>
        <w:rPr>
          <w:rFonts w:ascii="仿宋" w:hAnsi="仿宋" w:eastAsia="仿宋" w:cs="仿宋"/>
          <w:spacing w:val="-4"/>
          <w:sz w:val="28"/>
          <w:szCs w:val="28"/>
        </w:rPr>
        <w:t>予及时的救助；发生较严重的伤害及故障，除现场及时采取救助措施外，要及时通知救护中心到赛区实施抢救；发生意外伤害及故障，后勤保卫部门和承办学校办公室要共同维护好现场秩序。比赛过程中使用的设备设施，如发生故障，必须请专业人员进行故障排除。参赛选手不得自行对设备故障进行排除，以免发生意外。如参赛设备短时间可排除故障，选手可继续使用此设备参赛，如故障不能及时排除，应</w:t>
      </w:r>
      <w:r>
        <w:rPr>
          <w:rFonts w:ascii="仿宋" w:hAnsi="仿宋" w:eastAsia="仿宋" w:cs="仿宋"/>
          <w:spacing w:val="-2"/>
          <w:sz w:val="28"/>
          <w:szCs w:val="28"/>
        </w:rPr>
        <w:t>及时更换设备，保证选手的正常参赛。</w:t>
      </w:r>
    </w:p>
    <w:p w14:paraId="6C03F39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8" w:firstLineChars="200"/>
        <w:jc w:val="both"/>
        <w:textAlignment w:val="baseline"/>
        <w:rPr>
          <w:rFonts w:ascii="仿宋" w:hAnsi="仿宋" w:eastAsia="仿宋" w:cs="仿宋"/>
          <w:sz w:val="28"/>
          <w:szCs w:val="28"/>
        </w:rPr>
      </w:pPr>
      <w:r>
        <w:rPr>
          <w:rFonts w:ascii="仿宋" w:hAnsi="仿宋" w:eastAsia="仿宋" w:cs="仿宋"/>
          <w:spacing w:val="-13"/>
          <w:sz w:val="28"/>
          <w:szCs w:val="28"/>
        </w:rPr>
        <w:t>注重食品安全，防止发生食物中毒事件。发现选手有呕吐、腹胀、</w:t>
      </w:r>
      <w:r>
        <w:rPr>
          <w:rFonts w:ascii="仿宋" w:hAnsi="仿宋" w:eastAsia="仿宋" w:cs="仿宋"/>
          <w:spacing w:val="-4"/>
          <w:sz w:val="28"/>
          <w:szCs w:val="28"/>
        </w:rPr>
        <w:t>腹泻等症状，立即送往学校医疗保健室或医</w:t>
      </w:r>
      <w:r>
        <w:rPr>
          <w:rFonts w:ascii="仿宋" w:hAnsi="仿宋" w:eastAsia="仿宋" w:cs="仿宋"/>
          <w:spacing w:val="-5"/>
          <w:sz w:val="28"/>
          <w:szCs w:val="28"/>
        </w:rPr>
        <w:t>院诊疗。发生三人以上同</w:t>
      </w:r>
      <w:r>
        <w:rPr>
          <w:rFonts w:ascii="仿宋" w:hAnsi="仿宋" w:eastAsia="仿宋" w:cs="仿宋"/>
          <w:spacing w:val="-6"/>
          <w:sz w:val="28"/>
          <w:szCs w:val="28"/>
        </w:rPr>
        <w:t>时出现腹胀、腹泻、出疹等症状，应立即报告学校领导小组，及时采</w:t>
      </w:r>
      <w:r>
        <w:rPr>
          <w:rFonts w:ascii="仿宋" w:hAnsi="仿宋" w:eastAsia="仿宋" w:cs="仿宋"/>
          <w:spacing w:val="-4"/>
          <w:sz w:val="28"/>
          <w:szCs w:val="28"/>
        </w:rPr>
        <w:t>取有效控制措施，同时迅速查明原因，并封存可能导致食物中毒</w:t>
      </w:r>
      <w:r>
        <w:rPr>
          <w:rFonts w:ascii="仿宋" w:hAnsi="仿宋" w:eastAsia="仿宋" w:cs="仿宋"/>
          <w:spacing w:val="-5"/>
          <w:sz w:val="28"/>
          <w:szCs w:val="28"/>
        </w:rPr>
        <w:t>的食</w:t>
      </w:r>
      <w:r>
        <w:rPr>
          <w:rFonts w:ascii="仿宋" w:hAnsi="仿宋" w:eastAsia="仿宋" w:cs="仿宋"/>
          <w:spacing w:val="-2"/>
          <w:sz w:val="28"/>
          <w:szCs w:val="28"/>
        </w:rPr>
        <w:t>品及其原料、工具等，以备卫生部门检验。</w:t>
      </w:r>
    </w:p>
    <w:p w14:paraId="34F2E66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8" w:firstLineChars="200"/>
        <w:textAlignment w:val="baseline"/>
        <w:rPr>
          <w:rFonts w:ascii="仿宋" w:hAnsi="仿宋" w:eastAsia="仿宋" w:cs="仿宋"/>
          <w:sz w:val="28"/>
          <w:szCs w:val="28"/>
        </w:rPr>
      </w:pPr>
      <w:r>
        <w:rPr>
          <w:rFonts w:ascii="仿宋" w:hAnsi="仿宋" w:eastAsia="仿宋" w:cs="仿宋"/>
          <w:b/>
          <w:bCs/>
          <w:spacing w:val="-6"/>
          <w:sz w:val="28"/>
          <w:szCs w:val="28"/>
        </w:rPr>
        <w:t>4.突发治安事件应急预案</w:t>
      </w:r>
    </w:p>
    <w:p w14:paraId="7C94546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jc w:val="both"/>
        <w:textAlignment w:val="baseline"/>
        <w:rPr>
          <w:rFonts w:ascii="仿宋" w:hAnsi="仿宋" w:eastAsia="仿宋" w:cs="仿宋"/>
          <w:sz w:val="28"/>
          <w:szCs w:val="28"/>
        </w:rPr>
      </w:pPr>
      <w:r>
        <w:rPr>
          <w:rFonts w:ascii="仿宋" w:hAnsi="仿宋" w:eastAsia="仿宋" w:cs="仿宋"/>
          <w:spacing w:val="-3"/>
          <w:sz w:val="28"/>
          <w:szCs w:val="28"/>
        </w:rPr>
        <w:t>规范竞赛秩序，加强法制和安全教育，增强</w:t>
      </w:r>
      <w:r>
        <w:rPr>
          <w:rFonts w:ascii="仿宋" w:hAnsi="仿宋" w:eastAsia="仿宋" w:cs="仿宋"/>
          <w:spacing w:val="-4"/>
          <w:sz w:val="28"/>
          <w:szCs w:val="28"/>
        </w:rPr>
        <w:t>选手法制意识。对发</w:t>
      </w:r>
      <w:r>
        <w:rPr>
          <w:rFonts w:ascii="仿宋" w:hAnsi="仿宋" w:eastAsia="仿宋" w:cs="仿宋"/>
          <w:spacing w:val="-3"/>
          <w:sz w:val="28"/>
          <w:szCs w:val="28"/>
        </w:rPr>
        <w:t>现有情绪异常、行为过激的选手或发现有可能引发矛盾激化的苗头，及时与竞赛领队沟通联系，做好劝导和化解工作。发生暴力事件，第一发现人应立即向应急保障小组联系人和承办学校保卫处报告，保安人员应立即赶赴现场，同时全力保护好现场和附近的其他人员，情况紧急应向公安机关和上级报告。</w:t>
      </w:r>
    </w:p>
    <w:p w14:paraId="4DE3CEA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0" w:firstLineChars="200"/>
        <w:textAlignment w:val="baseline"/>
        <w:rPr>
          <w:rFonts w:ascii="仿宋" w:hAnsi="仿宋" w:eastAsia="仿宋" w:cs="仿宋"/>
          <w:sz w:val="28"/>
          <w:szCs w:val="28"/>
        </w:rPr>
      </w:pPr>
      <w:r>
        <w:rPr>
          <w:rFonts w:ascii="仿宋" w:hAnsi="仿宋" w:eastAsia="仿宋" w:cs="仿宋"/>
          <w:b/>
          <w:bCs/>
          <w:spacing w:val="-8"/>
          <w:sz w:val="28"/>
          <w:szCs w:val="28"/>
        </w:rPr>
        <w:t>5.火情应急预案</w:t>
      </w:r>
    </w:p>
    <w:p w14:paraId="38316BD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z w:val="28"/>
          <w:szCs w:val="28"/>
        </w:rPr>
      </w:pPr>
      <w:r>
        <w:rPr>
          <w:rFonts w:ascii="仿宋" w:hAnsi="仿宋" w:eastAsia="仿宋" w:cs="仿宋"/>
          <w:spacing w:val="-5"/>
          <w:sz w:val="28"/>
          <w:szCs w:val="28"/>
        </w:rPr>
        <w:t>发现火情，现场值班人员及老师应及时通知保卫部门和值班校领</w:t>
      </w:r>
      <w:r>
        <w:rPr>
          <w:rFonts w:ascii="仿宋" w:hAnsi="仿宋" w:eastAsia="仿宋" w:cs="仿宋"/>
          <w:spacing w:val="-4"/>
          <w:sz w:val="28"/>
          <w:szCs w:val="28"/>
        </w:rPr>
        <w:t>导，并积极组织扑救。安全领导小组人员应立即赶赴现场，根据火情状况，决定是否组织人员疏散，是否切断电源和光源，以及决定是否</w:t>
      </w:r>
      <w:r>
        <w:rPr>
          <w:rFonts w:ascii="仿宋" w:hAnsi="仿宋" w:eastAsia="仿宋" w:cs="仿宋"/>
          <w:spacing w:val="-6"/>
          <w:sz w:val="28"/>
          <w:szCs w:val="28"/>
        </w:rPr>
        <w:t>需要报警。</w:t>
      </w:r>
    </w:p>
    <w:p w14:paraId="2CDDD65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十三、竞赛须知</w:t>
      </w:r>
    </w:p>
    <w:p w14:paraId="07C6381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2" w:firstLineChars="200"/>
        <w:textAlignment w:val="baseline"/>
        <w:rPr>
          <w:rFonts w:ascii="楷体" w:hAnsi="楷体" w:eastAsia="楷体" w:cs="楷体"/>
          <w:sz w:val="28"/>
          <w:szCs w:val="28"/>
        </w:rPr>
      </w:pPr>
      <w:r>
        <w:rPr>
          <w:rFonts w:ascii="楷体" w:hAnsi="楷体" w:eastAsia="楷体" w:cs="楷体"/>
          <w:b/>
          <w:bCs/>
          <w:spacing w:val="-15"/>
          <w:sz w:val="28"/>
          <w:szCs w:val="28"/>
        </w:rPr>
        <w:t>（一）参赛队须知</w:t>
      </w:r>
    </w:p>
    <w:p w14:paraId="4A30201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1.参赛队名称统一使用各院代表队名称，不得使用</w:t>
      </w:r>
      <w:r>
        <w:rPr>
          <w:rFonts w:ascii="仿宋" w:hAnsi="仿宋" w:eastAsia="仿宋" w:cs="仿宋"/>
          <w:spacing w:val="-6"/>
          <w:sz w:val="28"/>
          <w:szCs w:val="28"/>
        </w:rPr>
        <w:t>其他组织或团</w:t>
      </w:r>
      <w:r>
        <w:rPr>
          <w:rFonts w:ascii="仿宋" w:hAnsi="仿宋" w:eastAsia="仿宋" w:cs="仿宋"/>
          <w:spacing w:val="-3"/>
          <w:sz w:val="28"/>
          <w:szCs w:val="28"/>
        </w:rPr>
        <w:t>体名称；不接受跨院组队报名；</w:t>
      </w:r>
    </w:p>
    <w:p w14:paraId="131F2E4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2.参赛队按照大赛赛程安排，凭赛项组委会颁</w:t>
      </w:r>
      <w:r>
        <w:rPr>
          <w:rFonts w:ascii="仿宋" w:hAnsi="仿宋" w:eastAsia="仿宋" w:cs="仿宋"/>
          <w:spacing w:val="-5"/>
          <w:sz w:val="28"/>
          <w:szCs w:val="28"/>
        </w:rPr>
        <w:t>发的相关证件参加</w:t>
      </w:r>
      <w:r>
        <w:rPr>
          <w:rFonts w:ascii="仿宋" w:hAnsi="仿宋" w:eastAsia="仿宋" w:cs="仿宋"/>
          <w:spacing w:val="-6"/>
          <w:sz w:val="28"/>
          <w:szCs w:val="28"/>
        </w:rPr>
        <w:t>竞赛及相关活动；</w:t>
      </w:r>
    </w:p>
    <w:p w14:paraId="1BCCD6F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ascii="仿宋" w:hAnsi="仿宋" w:eastAsia="仿宋" w:cs="仿宋"/>
          <w:sz w:val="28"/>
          <w:szCs w:val="28"/>
        </w:rPr>
      </w:pPr>
      <w:r>
        <w:rPr>
          <w:rFonts w:ascii="仿宋" w:hAnsi="仿宋" w:eastAsia="仿宋" w:cs="仿宋"/>
          <w:spacing w:val="-3"/>
          <w:sz w:val="28"/>
          <w:szCs w:val="28"/>
        </w:rPr>
        <w:t>3.参赛队须为参赛师生购买人身意外保险。</w:t>
      </w:r>
    </w:p>
    <w:p w14:paraId="6377433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2" w:firstLineChars="200"/>
        <w:textAlignment w:val="baseline"/>
        <w:rPr>
          <w:rFonts w:ascii="楷体" w:hAnsi="楷体" w:eastAsia="楷体" w:cs="楷体"/>
          <w:sz w:val="28"/>
          <w:szCs w:val="28"/>
        </w:rPr>
      </w:pPr>
      <w:r>
        <w:rPr>
          <w:rFonts w:ascii="楷体" w:hAnsi="楷体" w:eastAsia="楷体" w:cs="楷体"/>
          <w:b/>
          <w:bCs/>
          <w:spacing w:val="-15"/>
          <w:sz w:val="28"/>
          <w:szCs w:val="28"/>
        </w:rPr>
        <w:t>（二）指导教师须知</w:t>
      </w:r>
    </w:p>
    <w:p w14:paraId="520CDAE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z w:val="28"/>
          <w:szCs w:val="28"/>
        </w:rPr>
      </w:pPr>
      <w:r>
        <w:rPr>
          <w:rFonts w:ascii="仿宋" w:hAnsi="仿宋" w:eastAsia="仿宋" w:cs="仿宋"/>
          <w:spacing w:val="-5"/>
          <w:sz w:val="28"/>
          <w:szCs w:val="28"/>
        </w:rPr>
        <w:t>1.领队、指导教师须严格遵守赛场纪律，服从</w:t>
      </w:r>
      <w:r>
        <w:rPr>
          <w:rFonts w:ascii="仿宋" w:hAnsi="仿宋" w:eastAsia="仿宋" w:cs="仿宋"/>
          <w:spacing w:val="-6"/>
          <w:sz w:val="28"/>
          <w:szCs w:val="28"/>
        </w:rPr>
        <w:t>裁判，文明竞赛。</w:t>
      </w:r>
    </w:p>
    <w:p w14:paraId="3068862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ascii="仿宋" w:hAnsi="仿宋" w:eastAsia="仿宋" w:cs="仿宋"/>
          <w:sz w:val="28"/>
          <w:szCs w:val="28"/>
        </w:rPr>
      </w:pPr>
      <w:r>
        <w:rPr>
          <w:rFonts w:ascii="仿宋" w:hAnsi="仿宋" w:eastAsia="仿宋" w:cs="仿宋"/>
          <w:spacing w:val="-4"/>
          <w:sz w:val="28"/>
          <w:szCs w:val="28"/>
        </w:rPr>
        <w:t>2.竞赛期间，指导教师不得进入候赛室、备赛室</w:t>
      </w:r>
      <w:r>
        <w:rPr>
          <w:rFonts w:ascii="仿宋" w:hAnsi="仿宋" w:eastAsia="仿宋" w:cs="仿宋"/>
          <w:spacing w:val="-5"/>
          <w:sz w:val="28"/>
          <w:szCs w:val="28"/>
        </w:rPr>
        <w:t>或赛场内进行指</w:t>
      </w:r>
      <w:r>
        <w:rPr>
          <w:rFonts w:ascii="仿宋" w:hAnsi="仿宋" w:eastAsia="仿宋" w:cs="仿宋"/>
          <w:spacing w:val="-10"/>
          <w:sz w:val="28"/>
          <w:szCs w:val="28"/>
        </w:rPr>
        <w:t>导。</w:t>
      </w:r>
    </w:p>
    <w:p w14:paraId="29D0E30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ascii="仿宋" w:hAnsi="仿宋" w:eastAsia="仿宋" w:cs="仿宋"/>
          <w:sz w:val="28"/>
          <w:szCs w:val="28"/>
        </w:rPr>
      </w:pPr>
      <w:r>
        <w:rPr>
          <w:rFonts w:ascii="仿宋" w:hAnsi="仿宋" w:eastAsia="仿宋" w:cs="仿宋"/>
          <w:spacing w:val="-3"/>
          <w:sz w:val="28"/>
          <w:szCs w:val="28"/>
        </w:rPr>
        <w:t>3.正式报名的领队、指导教师原则上不得更换。</w:t>
      </w:r>
    </w:p>
    <w:p w14:paraId="538E950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6" w:firstLineChars="200"/>
        <w:textAlignment w:val="baseline"/>
        <w:rPr>
          <w:rFonts w:ascii="仿宋" w:hAnsi="仿宋" w:eastAsia="仿宋" w:cs="仿宋"/>
          <w:sz w:val="28"/>
          <w:szCs w:val="28"/>
        </w:rPr>
      </w:pPr>
      <w:r>
        <w:rPr>
          <w:rFonts w:ascii="仿宋" w:hAnsi="仿宋" w:eastAsia="仿宋" w:cs="仿宋"/>
          <w:spacing w:val="-1"/>
          <w:sz w:val="28"/>
          <w:szCs w:val="28"/>
        </w:rPr>
        <w:t>4.竞赛期间各参赛队不得以任何形式向裁</w:t>
      </w:r>
      <w:r>
        <w:rPr>
          <w:rFonts w:ascii="仿宋" w:hAnsi="仿宋" w:eastAsia="仿宋" w:cs="仿宋"/>
          <w:spacing w:val="-2"/>
          <w:sz w:val="28"/>
          <w:szCs w:val="28"/>
        </w:rPr>
        <w:t>判透露参赛信息或沟</w:t>
      </w:r>
      <w:r>
        <w:rPr>
          <w:rFonts w:ascii="仿宋" w:hAnsi="仿宋" w:eastAsia="仿宋" w:cs="仿宋"/>
          <w:spacing w:val="-5"/>
          <w:sz w:val="28"/>
          <w:szCs w:val="28"/>
        </w:rPr>
        <w:t>通竞赛事宜，有关竞赛所有问题须由领队按规范要求向赛项执委会或</w:t>
      </w:r>
      <w:r>
        <w:rPr>
          <w:rFonts w:ascii="仿宋" w:hAnsi="仿宋" w:eastAsia="仿宋" w:cs="仿宋"/>
          <w:spacing w:val="-4"/>
          <w:sz w:val="28"/>
          <w:szCs w:val="28"/>
        </w:rPr>
        <w:t>仲裁组反映或协商。</w:t>
      </w:r>
    </w:p>
    <w:p w14:paraId="186FD0A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2" w:firstLineChars="200"/>
        <w:textAlignment w:val="baseline"/>
        <w:rPr>
          <w:rFonts w:ascii="楷体" w:hAnsi="楷体" w:eastAsia="楷体" w:cs="楷体"/>
          <w:sz w:val="28"/>
          <w:szCs w:val="28"/>
        </w:rPr>
      </w:pPr>
      <w:r>
        <w:rPr>
          <w:rFonts w:ascii="楷体" w:hAnsi="楷体" w:eastAsia="楷体" w:cs="楷体"/>
          <w:b/>
          <w:bCs/>
          <w:spacing w:val="-15"/>
          <w:sz w:val="28"/>
          <w:szCs w:val="28"/>
        </w:rPr>
        <w:t>（三）参赛选手须知</w:t>
      </w:r>
    </w:p>
    <w:p w14:paraId="27F1DD8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textAlignment w:val="baseline"/>
        <w:rPr>
          <w:rFonts w:hint="eastAsia" w:ascii="仿宋" w:hAnsi="仿宋" w:eastAsia="仿宋" w:cs="仿宋"/>
          <w:sz w:val="28"/>
          <w:szCs w:val="28"/>
          <w:lang w:eastAsia="zh-CN"/>
        </w:rPr>
      </w:pPr>
      <w:r>
        <w:rPr>
          <w:rFonts w:ascii="仿宋" w:hAnsi="仿宋" w:eastAsia="仿宋" w:cs="仿宋"/>
          <w:spacing w:val="-3"/>
          <w:sz w:val="28"/>
          <w:szCs w:val="28"/>
        </w:rPr>
        <w:t>1.参赛选手需在报到时提供学生证明及身</w:t>
      </w:r>
      <w:r>
        <w:rPr>
          <w:rFonts w:ascii="仿宋" w:hAnsi="仿宋" w:eastAsia="仿宋" w:cs="仿宋"/>
          <w:spacing w:val="-4"/>
          <w:sz w:val="28"/>
          <w:szCs w:val="28"/>
        </w:rPr>
        <w:t>份证明</w:t>
      </w:r>
      <w:r>
        <w:rPr>
          <w:rFonts w:hint="eastAsia" w:ascii="仿宋" w:hAnsi="仿宋" w:eastAsia="仿宋" w:cs="仿宋"/>
          <w:spacing w:val="-4"/>
          <w:sz w:val="28"/>
          <w:szCs w:val="28"/>
          <w:lang w:eastAsia="zh-CN"/>
        </w:rPr>
        <w:t>。</w:t>
      </w:r>
    </w:p>
    <w:p w14:paraId="42A56F8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eastAsia" w:ascii="仿宋" w:hAnsi="仿宋" w:eastAsia="仿宋" w:cs="仿宋"/>
          <w:sz w:val="28"/>
          <w:szCs w:val="28"/>
          <w:lang w:eastAsia="zh-CN"/>
        </w:rPr>
      </w:pPr>
      <w:r>
        <w:rPr>
          <w:rFonts w:ascii="仿宋" w:hAnsi="仿宋" w:eastAsia="仿宋" w:cs="仿宋"/>
          <w:spacing w:val="-4"/>
          <w:sz w:val="28"/>
          <w:szCs w:val="28"/>
        </w:rPr>
        <w:t>2.参赛选手凭参赛证</w:t>
      </w:r>
      <w:r>
        <w:rPr>
          <w:rFonts w:hint="eastAsia" w:ascii="仿宋" w:hAnsi="仿宋" w:eastAsia="仿宋" w:cs="仿宋"/>
          <w:spacing w:val="-4"/>
          <w:sz w:val="28"/>
          <w:szCs w:val="28"/>
          <w:lang w:val="en-US" w:eastAsia="zh-CN"/>
        </w:rPr>
        <w:t>和有效身份证件</w:t>
      </w:r>
      <w:r>
        <w:rPr>
          <w:rFonts w:ascii="仿宋" w:hAnsi="仿宋" w:eastAsia="仿宋" w:cs="仿宋"/>
          <w:spacing w:val="-4"/>
          <w:sz w:val="28"/>
          <w:szCs w:val="28"/>
        </w:rPr>
        <w:t>进入竞赛场地，竞赛期间</w:t>
      </w:r>
      <w:r>
        <w:rPr>
          <w:rFonts w:ascii="仿宋" w:hAnsi="仿宋" w:eastAsia="仿宋" w:cs="仿宋"/>
          <w:spacing w:val="-5"/>
          <w:sz w:val="28"/>
          <w:szCs w:val="28"/>
        </w:rPr>
        <w:t>应始终佩戴参赛证</w:t>
      </w:r>
      <w:r>
        <w:rPr>
          <w:rFonts w:ascii="仿宋" w:hAnsi="仿宋" w:eastAsia="仿宋" w:cs="仿宋"/>
          <w:spacing w:val="-16"/>
          <w:sz w:val="28"/>
          <w:szCs w:val="28"/>
        </w:rPr>
        <w:t>以备检查</w:t>
      </w:r>
      <w:r>
        <w:rPr>
          <w:rFonts w:hint="eastAsia" w:ascii="仿宋" w:hAnsi="仿宋" w:eastAsia="仿宋" w:cs="仿宋"/>
          <w:spacing w:val="-16"/>
          <w:sz w:val="28"/>
          <w:szCs w:val="28"/>
          <w:lang w:eastAsia="zh-CN"/>
        </w:rPr>
        <w:t>。</w:t>
      </w:r>
    </w:p>
    <w:p w14:paraId="60403C8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hint="eastAsia" w:ascii="仿宋" w:hAnsi="仿宋" w:eastAsia="仿宋" w:cs="仿宋"/>
          <w:sz w:val="28"/>
          <w:szCs w:val="28"/>
          <w:lang w:eastAsia="zh-CN"/>
        </w:rPr>
      </w:pPr>
      <w:r>
        <w:rPr>
          <w:rFonts w:ascii="仿宋" w:hAnsi="仿宋" w:eastAsia="仿宋" w:cs="仿宋"/>
          <w:spacing w:val="-6"/>
          <w:sz w:val="28"/>
          <w:szCs w:val="28"/>
        </w:rPr>
        <w:t>3.参赛选手不允许携带任何纸质资料、通讯工具和电子设备进入</w:t>
      </w:r>
      <w:r>
        <w:rPr>
          <w:rFonts w:ascii="仿宋" w:hAnsi="仿宋" w:eastAsia="仿宋" w:cs="仿宋"/>
          <w:spacing w:val="-8"/>
          <w:sz w:val="28"/>
          <w:szCs w:val="28"/>
        </w:rPr>
        <w:t>竞赛场地</w:t>
      </w:r>
      <w:r>
        <w:rPr>
          <w:rFonts w:hint="eastAsia" w:ascii="仿宋" w:hAnsi="仿宋" w:eastAsia="仿宋" w:cs="仿宋"/>
          <w:spacing w:val="-8"/>
          <w:sz w:val="28"/>
          <w:szCs w:val="28"/>
          <w:lang w:eastAsia="zh-CN"/>
        </w:rPr>
        <w:t>。</w:t>
      </w:r>
    </w:p>
    <w:p w14:paraId="0521E9B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rPr>
          <w:rFonts w:hint="eastAsia" w:ascii="仿宋" w:hAnsi="仿宋" w:eastAsia="仿宋" w:cs="仿宋"/>
          <w:sz w:val="28"/>
          <w:szCs w:val="28"/>
          <w:lang w:eastAsia="zh-CN"/>
        </w:rPr>
      </w:pPr>
      <w:r>
        <w:rPr>
          <w:rFonts w:ascii="仿宋" w:hAnsi="仿宋" w:eastAsia="仿宋" w:cs="仿宋"/>
          <w:spacing w:val="-4"/>
          <w:sz w:val="28"/>
          <w:szCs w:val="28"/>
        </w:rPr>
        <w:t>4.参赛选手在候赛室、备赛室和赛场内须服从工作</w:t>
      </w:r>
      <w:r>
        <w:rPr>
          <w:rFonts w:ascii="仿宋" w:hAnsi="仿宋" w:eastAsia="仿宋" w:cs="仿宋"/>
          <w:spacing w:val="-5"/>
          <w:sz w:val="28"/>
          <w:szCs w:val="28"/>
        </w:rPr>
        <w:t>人员调度，遵</w:t>
      </w:r>
      <w:r>
        <w:rPr>
          <w:rFonts w:ascii="仿宋" w:hAnsi="仿宋" w:eastAsia="仿宋" w:cs="仿宋"/>
          <w:spacing w:val="-4"/>
          <w:sz w:val="28"/>
          <w:szCs w:val="28"/>
        </w:rPr>
        <w:t>守赛场纪律，不得擅自离开指定区域</w:t>
      </w:r>
      <w:r>
        <w:rPr>
          <w:rFonts w:hint="eastAsia" w:ascii="仿宋" w:hAnsi="仿宋" w:eastAsia="仿宋" w:cs="仿宋"/>
          <w:spacing w:val="-4"/>
          <w:sz w:val="28"/>
          <w:szCs w:val="28"/>
          <w:lang w:eastAsia="zh-CN"/>
        </w:rPr>
        <w:t>。</w:t>
      </w:r>
    </w:p>
    <w:p w14:paraId="110972D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rPr>
          <w:rFonts w:hint="eastAsia" w:ascii="仿宋" w:hAnsi="仿宋" w:eastAsia="仿宋" w:cs="仿宋"/>
          <w:sz w:val="28"/>
          <w:szCs w:val="28"/>
          <w:lang w:eastAsia="zh-CN"/>
        </w:rPr>
      </w:pPr>
      <w:r>
        <w:rPr>
          <w:rFonts w:ascii="仿宋" w:hAnsi="仿宋" w:eastAsia="仿宋" w:cs="仿宋"/>
          <w:spacing w:val="-5"/>
          <w:sz w:val="28"/>
          <w:szCs w:val="28"/>
        </w:rPr>
        <w:t>5.在竞赛过程中，如有疑问，参赛选手应举手示意，裁判人员应予以解答，但选手不得对业务技能相关知识和操作询问裁判人员。确因计算机软件或硬件及竞赛用具故障，致使操作无法继续的，经裁判</w:t>
      </w:r>
      <w:r>
        <w:rPr>
          <w:rFonts w:ascii="仿宋" w:hAnsi="仿宋" w:eastAsia="仿宋" w:cs="仿宋"/>
          <w:spacing w:val="-3"/>
          <w:sz w:val="28"/>
          <w:szCs w:val="28"/>
        </w:rPr>
        <w:t>人员确认同意后，予以启用备用设备</w:t>
      </w:r>
      <w:r>
        <w:rPr>
          <w:rFonts w:hint="eastAsia" w:ascii="仿宋" w:hAnsi="仿宋" w:eastAsia="仿宋" w:cs="仿宋"/>
          <w:spacing w:val="-3"/>
          <w:sz w:val="28"/>
          <w:szCs w:val="28"/>
          <w:lang w:eastAsia="zh-CN"/>
        </w:rPr>
        <w:t>。</w:t>
      </w:r>
    </w:p>
    <w:p w14:paraId="1D599FFE">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z w:val="28"/>
          <w:szCs w:val="28"/>
        </w:rPr>
      </w:pPr>
      <w:r>
        <w:rPr>
          <w:rFonts w:ascii="仿宋" w:hAnsi="仿宋" w:eastAsia="仿宋" w:cs="仿宋"/>
          <w:spacing w:val="-5"/>
          <w:sz w:val="28"/>
          <w:szCs w:val="28"/>
        </w:rPr>
        <w:t>6.每一项竞赛环节，未经裁判员许可，参赛选手不得中途离场；比赛时间到，参赛选手应立即停止比赛。现场裁判可根据违规实际采取处罚措施。</w:t>
      </w:r>
    </w:p>
    <w:p w14:paraId="3C5172D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20" w:firstLineChars="200"/>
        <w:jc w:val="both"/>
        <w:textAlignment w:val="baseline"/>
        <w:rPr>
          <w:rFonts w:hint="eastAsia" w:ascii="仿宋" w:hAnsi="仿宋" w:eastAsia="仿宋" w:cs="仿宋"/>
          <w:spacing w:val="-10"/>
          <w:sz w:val="28"/>
          <w:szCs w:val="28"/>
          <w:lang w:eastAsia="zh-CN"/>
        </w:rPr>
      </w:pPr>
      <w:r>
        <w:rPr>
          <w:rFonts w:ascii="仿宋" w:hAnsi="仿宋" w:eastAsia="仿宋" w:cs="仿宋"/>
          <w:spacing w:val="-10"/>
          <w:sz w:val="28"/>
          <w:szCs w:val="28"/>
        </w:rPr>
        <w:t>7.参赛选手每环节竞赛结束，离开赛场时不得带走任何赛场物品</w:t>
      </w:r>
      <w:r>
        <w:rPr>
          <w:rFonts w:hint="eastAsia" w:ascii="仿宋" w:hAnsi="仿宋" w:eastAsia="仿宋" w:cs="仿宋"/>
          <w:spacing w:val="-10"/>
          <w:sz w:val="28"/>
          <w:szCs w:val="28"/>
          <w:lang w:eastAsia="zh-CN"/>
        </w:rPr>
        <w:t>。</w:t>
      </w:r>
    </w:p>
    <w:p w14:paraId="4D2356D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left"/>
        <w:textAlignment w:val="baseline"/>
        <w:rPr>
          <w:rFonts w:ascii="仿宋" w:hAnsi="仿宋" w:eastAsia="仿宋" w:cs="仿宋"/>
          <w:spacing w:val="-4"/>
          <w:sz w:val="28"/>
          <w:szCs w:val="28"/>
        </w:rPr>
      </w:pPr>
      <w:r>
        <w:rPr>
          <w:rFonts w:ascii="仿宋" w:hAnsi="仿宋" w:eastAsia="仿宋" w:cs="仿宋"/>
          <w:spacing w:val="-5"/>
          <w:sz w:val="28"/>
          <w:szCs w:val="28"/>
        </w:rPr>
        <w:t>8.参赛选手应尊重裁判，尊重对手，应服从裁判组的评判。对竞赛过程或结果如有异议，应由领队按规范程序和方式向赛项仲裁工作</w:t>
      </w:r>
      <w:r>
        <w:rPr>
          <w:rFonts w:ascii="仿宋" w:hAnsi="仿宋" w:eastAsia="仿宋" w:cs="仿宋"/>
          <w:spacing w:val="-4"/>
          <w:sz w:val="28"/>
          <w:szCs w:val="28"/>
        </w:rPr>
        <w:t>组提出；</w:t>
      </w:r>
    </w:p>
    <w:p w14:paraId="65E2973A">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left"/>
        <w:textAlignment w:val="baseline"/>
        <w:rPr>
          <w:rFonts w:hint="eastAsia" w:ascii="仿宋" w:hAnsi="仿宋" w:eastAsia="仿宋" w:cs="仿宋"/>
          <w:spacing w:val="-4"/>
          <w:sz w:val="28"/>
          <w:szCs w:val="28"/>
          <w:lang w:eastAsia="zh-CN"/>
        </w:rPr>
      </w:pPr>
      <w:r>
        <w:rPr>
          <w:rFonts w:ascii="仿宋" w:hAnsi="仿宋" w:eastAsia="仿宋" w:cs="仿宋"/>
          <w:spacing w:val="-5"/>
          <w:sz w:val="28"/>
          <w:szCs w:val="28"/>
        </w:rPr>
        <w:t>9.参赛选手在竞赛期间未经赛项组委会批准，不得随意接受任何单位或个人进行的与竞赛相关的采访，不得私自公开竞赛的相关情况和资料</w:t>
      </w:r>
      <w:r>
        <w:rPr>
          <w:rFonts w:hint="eastAsia" w:ascii="仿宋" w:hAnsi="仿宋" w:eastAsia="仿宋" w:cs="仿宋"/>
          <w:spacing w:val="-5"/>
          <w:sz w:val="28"/>
          <w:szCs w:val="28"/>
          <w:lang w:eastAsia="zh-CN"/>
        </w:rPr>
        <w:t>。</w:t>
      </w:r>
    </w:p>
    <w:p w14:paraId="2AA76B0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2" w:firstLineChars="200"/>
        <w:textAlignment w:val="baseline"/>
        <w:rPr>
          <w:rFonts w:ascii="楷体" w:hAnsi="楷体" w:eastAsia="楷体" w:cs="楷体"/>
          <w:b/>
          <w:bCs/>
          <w:spacing w:val="-15"/>
          <w:sz w:val="28"/>
          <w:szCs w:val="28"/>
        </w:rPr>
      </w:pPr>
      <w:r>
        <w:rPr>
          <w:rFonts w:ascii="楷体" w:hAnsi="楷体" w:eastAsia="楷体" w:cs="楷体"/>
          <w:b/>
          <w:bCs/>
          <w:spacing w:val="-15"/>
          <w:sz w:val="28"/>
          <w:szCs w:val="28"/>
        </w:rPr>
        <w:t>（四）工作人员须知</w:t>
      </w:r>
    </w:p>
    <w:p w14:paraId="4E8490C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outlineLvl w:val="0"/>
        <w:rPr>
          <w:rFonts w:ascii="仿宋" w:hAnsi="仿宋" w:eastAsia="仿宋" w:cs="仿宋"/>
          <w:sz w:val="28"/>
          <w:szCs w:val="28"/>
        </w:rPr>
      </w:pPr>
      <w:r>
        <w:rPr>
          <w:rFonts w:ascii="仿宋" w:hAnsi="仿宋" w:eastAsia="仿宋" w:cs="仿宋"/>
          <w:spacing w:val="-5"/>
          <w:sz w:val="28"/>
          <w:szCs w:val="28"/>
        </w:rPr>
        <w:t>1.大赛期间，工作人员须佩戴组委会核发的证件进入赛场，并遵</w:t>
      </w:r>
    </w:p>
    <w:p w14:paraId="26F00FA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0" w:firstLineChars="0"/>
        <w:textAlignment w:val="baseline"/>
        <w:rPr>
          <w:rFonts w:hint="eastAsia" w:ascii="仿宋" w:hAnsi="仿宋" w:eastAsia="仿宋" w:cs="仿宋"/>
          <w:sz w:val="28"/>
          <w:szCs w:val="28"/>
          <w:lang w:eastAsia="zh-CN"/>
        </w:rPr>
      </w:pPr>
      <w:r>
        <w:rPr>
          <w:rFonts w:ascii="仿宋" w:hAnsi="仿宋" w:eastAsia="仿宋" w:cs="仿宋"/>
          <w:spacing w:val="-5"/>
          <w:sz w:val="28"/>
          <w:szCs w:val="28"/>
        </w:rPr>
        <w:t>守赛场相关规定。新闻媒体等进入赛场必须经执</w:t>
      </w:r>
      <w:r>
        <w:rPr>
          <w:rFonts w:ascii="仿宋" w:hAnsi="仿宋" w:eastAsia="仿宋" w:cs="仿宋"/>
          <w:spacing w:val="-6"/>
          <w:sz w:val="28"/>
          <w:szCs w:val="28"/>
        </w:rPr>
        <w:t>委会允许，由专人陪</w:t>
      </w:r>
      <w:r>
        <w:rPr>
          <w:rFonts w:ascii="仿宋" w:hAnsi="仿宋" w:eastAsia="仿宋" w:cs="仿宋"/>
          <w:spacing w:val="-4"/>
          <w:sz w:val="28"/>
          <w:szCs w:val="28"/>
        </w:rPr>
        <w:t>同并且听从现场工作人员的安排和管理，不能影响比赛进行</w:t>
      </w:r>
      <w:r>
        <w:rPr>
          <w:rFonts w:hint="eastAsia" w:ascii="仿宋" w:hAnsi="仿宋" w:eastAsia="仿宋" w:cs="仿宋"/>
          <w:spacing w:val="-4"/>
          <w:sz w:val="28"/>
          <w:szCs w:val="28"/>
          <w:lang w:eastAsia="zh-CN"/>
        </w:rPr>
        <w:t>。</w:t>
      </w:r>
    </w:p>
    <w:p w14:paraId="1C62D277">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textAlignment w:val="baseline"/>
        <w:outlineLvl w:val="0"/>
        <w:rPr>
          <w:rFonts w:ascii="仿宋" w:hAnsi="仿宋" w:eastAsia="仿宋" w:cs="仿宋"/>
          <w:sz w:val="28"/>
          <w:szCs w:val="28"/>
        </w:rPr>
      </w:pPr>
      <w:r>
        <w:rPr>
          <w:rFonts w:ascii="仿宋" w:hAnsi="仿宋" w:eastAsia="仿宋" w:cs="仿宋"/>
          <w:spacing w:val="-4"/>
          <w:sz w:val="28"/>
          <w:szCs w:val="28"/>
        </w:rPr>
        <w:t>2.在选手比赛时，工作人员及赛场所有人员必须</w:t>
      </w:r>
      <w:r>
        <w:rPr>
          <w:rFonts w:ascii="仿宋" w:hAnsi="仿宋" w:eastAsia="仿宋" w:cs="仿宋"/>
          <w:spacing w:val="-5"/>
          <w:sz w:val="28"/>
          <w:szCs w:val="28"/>
        </w:rPr>
        <w:t>保持安静，不得</w:t>
      </w:r>
    </w:p>
    <w:p w14:paraId="47079955">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0" w:firstLineChars="0"/>
        <w:textAlignment w:val="baseline"/>
        <w:rPr>
          <w:rFonts w:hint="eastAsia" w:ascii="仿宋" w:hAnsi="仿宋" w:eastAsia="仿宋" w:cs="仿宋"/>
          <w:sz w:val="28"/>
          <w:szCs w:val="28"/>
          <w:lang w:eastAsia="zh-CN"/>
        </w:rPr>
      </w:pPr>
      <w:r>
        <w:rPr>
          <w:rFonts w:ascii="仿宋" w:hAnsi="仿宋" w:eastAsia="仿宋" w:cs="仿宋"/>
          <w:spacing w:val="-6"/>
          <w:sz w:val="28"/>
          <w:szCs w:val="28"/>
        </w:rPr>
        <w:t>随意走动、喧哗、提示或出现对选手有影响的动作。除经特别允许，</w:t>
      </w:r>
      <w:r>
        <w:rPr>
          <w:rFonts w:ascii="仿宋" w:hAnsi="仿宋" w:eastAsia="仿宋" w:cs="仿宋"/>
          <w:spacing w:val="-4"/>
          <w:sz w:val="28"/>
          <w:szCs w:val="28"/>
        </w:rPr>
        <w:t>工作人员进入赛场后请关闭手机</w:t>
      </w:r>
      <w:r>
        <w:rPr>
          <w:rFonts w:hint="eastAsia" w:ascii="仿宋" w:hAnsi="仿宋" w:eastAsia="仿宋" w:cs="仿宋"/>
          <w:spacing w:val="-4"/>
          <w:sz w:val="28"/>
          <w:szCs w:val="28"/>
          <w:lang w:eastAsia="zh-CN"/>
        </w:rPr>
        <w:t>。</w:t>
      </w:r>
    </w:p>
    <w:p w14:paraId="05A2A6B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textAlignment w:val="baseline"/>
        <w:outlineLvl w:val="0"/>
        <w:rPr>
          <w:rFonts w:ascii="仿宋" w:hAnsi="仿宋" w:eastAsia="仿宋" w:cs="仿宋"/>
          <w:sz w:val="28"/>
          <w:szCs w:val="28"/>
        </w:rPr>
      </w:pPr>
      <w:r>
        <w:rPr>
          <w:rFonts w:ascii="仿宋" w:hAnsi="仿宋" w:eastAsia="仿宋" w:cs="仿宋"/>
          <w:spacing w:val="-5"/>
          <w:sz w:val="28"/>
          <w:szCs w:val="28"/>
        </w:rPr>
        <w:t>3.比赛期间，由赛项执委会负责处理突发事件，由仲裁</w:t>
      </w:r>
      <w:r>
        <w:rPr>
          <w:rFonts w:ascii="仿宋" w:hAnsi="仿宋" w:eastAsia="仿宋" w:cs="仿宋"/>
          <w:spacing w:val="-6"/>
          <w:sz w:val="28"/>
          <w:szCs w:val="28"/>
        </w:rPr>
        <w:t>组人员处</w:t>
      </w:r>
    </w:p>
    <w:p w14:paraId="469AC2FD">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0" w:firstLineChars="0"/>
        <w:textAlignment w:val="baseline"/>
        <w:rPr>
          <w:rFonts w:ascii="仿宋" w:hAnsi="仿宋" w:eastAsia="仿宋" w:cs="仿宋"/>
          <w:sz w:val="28"/>
          <w:szCs w:val="28"/>
        </w:rPr>
      </w:pPr>
      <w:r>
        <w:rPr>
          <w:rFonts w:ascii="仿宋" w:hAnsi="仿宋" w:eastAsia="仿宋" w:cs="仿宋"/>
          <w:spacing w:val="-5"/>
          <w:sz w:val="28"/>
          <w:szCs w:val="28"/>
        </w:rPr>
        <w:t>理申诉事项，由监督人员对裁判人员和现场评分员进行监督，工作人</w:t>
      </w:r>
      <w:r>
        <w:rPr>
          <w:rFonts w:ascii="仿宋" w:hAnsi="仿宋" w:eastAsia="仿宋" w:cs="仿宋"/>
          <w:spacing w:val="-4"/>
          <w:sz w:val="28"/>
          <w:szCs w:val="28"/>
        </w:rPr>
        <w:t>员不得私自处理有关选手比赛成绩的相关事件。</w:t>
      </w:r>
    </w:p>
    <w:p w14:paraId="75BB68F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06" w:firstLineChars="200"/>
        <w:textAlignment w:val="baseline"/>
        <w:rPr>
          <w:rFonts w:hint="eastAsia" w:ascii="楷体" w:hAnsi="楷体" w:eastAsia="楷体" w:cs="楷体"/>
          <w:sz w:val="28"/>
          <w:szCs w:val="28"/>
          <w:lang w:eastAsia="zh-CN"/>
        </w:rPr>
      </w:pPr>
      <w:r>
        <w:rPr>
          <w:rFonts w:ascii="楷体" w:hAnsi="楷体" w:eastAsia="楷体" w:cs="楷体"/>
          <w:b/>
          <w:bCs/>
          <w:spacing w:val="-14"/>
          <w:sz w:val="28"/>
          <w:szCs w:val="28"/>
        </w:rPr>
        <w:t>（五）裁判员与技术人员</w:t>
      </w:r>
      <w:r>
        <w:rPr>
          <w:rFonts w:hint="eastAsia" w:ascii="楷体" w:hAnsi="楷体" w:eastAsia="楷体" w:cs="楷体"/>
          <w:b/>
          <w:bCs/>
          <w:spacing w:val="-14"/>
          <w:sz w:val="28"/>
          <w:szCs w:val="28"/>
          <w:lang w:val="en-US" w:eastAsia="zh-CN"/>
        </w:rPr>
        <w:t>安排</w:t>
      </w:r>
    </w:p>
    <w:p w14:paraId="05C8EA9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1.大赛裁判组设裁判</w:t>
      </w:r>
      <w:r>
        <w:rPr>
          <w:rFonts w:hint="eastAsia" w:ascii="仿宋" w:hAnsi="仿宋" w:eastAsia="仿宋" w:cs="仿宋"/>
          <w:spacing w:val="-6"/>
          <w:sz w:val="28"/>
          <w:szCs w:val="28"/>
          <w:lang w:val="en-US" w:eastAsia="zh-CN"/>
        </w:rPr>
        <w:t>组和仲裁组</w:t>
      </w:r>
      <w:r>
        <w:rPr>
          <w:rFonts w:ascii="仿宋" w:hAnsi="仿宋" w:eastAsia="仿宋" w:cs="仿宋"/>
          <w:spacing w:val="-6"/>
          <w:sz w:val="28"/>
          <w:szCs w:val="28"/>
        </w:rPr>
        <w:t>，负责</w:t>
      </w:r>
      <w:r>
        <w:rPr>
          <w:rFonts w:hint="eastAsia" w:ascii="仿宋" w:hAnsi="仿宋" w:eastAsia="仿宋" w:cs="仿宋"/>
          <w:spacing w:val="-6"/>
          <w:sz w:val="28"/>
          <w:szCs w:val="28"/>
          <w:lang w:val="en-US" w:eastAsia="zh-CN"/>
        </w:rPr>
        <w:t>竞赛执裁</w:t>
      </w:r>
      <w:r>
        <w:rPr>
          <w:rFonts w:ascii="仿宋" w:hAnsi="仿宋" w:eastAsia="仿宋" w:cs="仿宋"/>
          <w:spacing w:val="-6"/>
          <w:sz w:val="28"/>
          <w:szCs w:val="28"/>
        </w:rPr>
        <w:t>工作</w:t>
      </w:r>
      <w:r>
        <w:rPr>
          <w:rFonts w:hint="eastAsia" w:ascii="仿宋" w:hAnsi="仿宋" w:eastAsia="仿宋" w:cs="仿宋"/>
          <w:spacing w:val="-6"/>
          <w:sz w:val="28"/>
          <w:szCs w:val="28"/>
          <w:lang w:val="en-US" w:eastAsia="zh-CN"/>
        </w:rPr>
        <w:t>与申诉仲裁事宜</w:t>
      </w:r>
      <w:r>
        <w:rPr>
          <w:rFonts w:ascii="仿宋" w:hAnsi="仿宋" w:eastAsia="仿宋" w:cs="仿宋"/>
          <w:spacing w:val="-6"/>
          <w:sz w:val="28"/>
          <w:szCs w:val="28"/>
        </w:rPr>
        <w:t>。</w:t>
      </w:r>
    </w:p>
    <w:p w14:paraId="4B8434B8">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2.</w:t>
      </w:r>
      <w:r>
        <w:rPr>
          <w:rFonts w:hint="eastAsia" w:ascii="仿宋" w:hAnsi="仿宋" w:eastAsia="仿宋" w:cs="仿宋"/>
          <w:spacing w:val="-6"/>
          <w:sz w:val="28"/>
          <w:szCs w:val="28"/>
          <w:lang w:val="en-US" w:eastAsia="zh-CN"/>
        </w:rPr>
        <w:t>裁判组包括裁判长1人，</w:t>
      </w:r>
      <w:r>
        <w:rPr>
          <w:rFonts w:ascii="仿宋" w:hAnsi="仿宋" w:eastAsia="仿宋" w:cs="仿宋"/>
          <w:spacing w:val="-6"/>
          <w:sz w:val="28"/>
          <w:szCs w:val="28"/>
        </w:rPr>
        <w:t>裁判人员</w:t>
      </w:r>
      <w:r>
        <w:rPr>
          <w:rFonts w:hint="eastAsia" w:ascii="仿宋" w:hAnsi="仿宋" w:eastAsia="仿宋" w:cs="仿宋"/>
          <w:spacing w:val="-35"/>
          <w:sz w:val="28"/>
          <w:szCs w:val="28"/>
          <w:lang w:val="en-US" w:eastAsia="zh-CN"/>
        </w:rPr>
        <w:t>若干</w:t>
      </w:r>
      <w:r>
        <w:rPr>
          <w:rFonts w:ascii="仿宋" w:hAnsi="仿宋" w:eastAsia="仿宋" w:cs="仿宋"/>
          <w:spacing w:val="-6"/>
          <w:sz w:val="28"/>
          <w:szCs w:val="28"/>
        </w:rPr>
        <w:t>，根据技能赛项的需要，</w:t>
      </w:r>
      <w:r>
        <w:rPr>
          <w:rFonts w:hint="eastAsia" w:ascii="仿宋" w:hAnsi="仿宋" w:eastAsia="仿宋" w:cs="仿宋"/>
          <w:spacing w:val="-6"/>
          <w:sz w:val="28"/>
          <w:szCs w:val="28"/>
          <w:lang w:val="en-US" w:eastAsia="zh-CN"/>
        </w:rPr>
        <w:t>可</w:t>
      </w:r>
      <w:r>
        <w:rPr>
          <w:rFonts w:ascii="仿宋" w:hAnsi="仿宋" w:eastAsia="仿宋" w:cs="仿宋"/>
          <w:spacing w:val="-6"/>
          <w:sz w:val="28"/>
          <w:szCs w:val="28"/>
        </w:rPr>
        <w:t>另配裁</w:t>
      </w:r>
      <w:r>
        <w:rPr>
          <w:rFonts w:ascii="仿宋" w:hAnsi="仿宋" w:eastAsia="仿宋" w:cs="仿宋"/>
          <w:spacing w:val="-7"/>
          <w:sz w:val="28"/>
          <w:szCs w:val="28"/>
        </w:rPr>
        <w:t>判助理若干名。</w:t>
      </w:r>
      <w:r>
        <w:rPr>
          <w:rFonts w:ascii="仿宋" w:hAnsi="仿宋" w:eastAsia="仿宋" w:cs="仿宋"/>
          <w:spacing w:val="-5"/>
          <w:sz w:val="28"/>
          <w:szCs w:val="28"/>
        </w:rPr>
        <w:t>要求金融类专业，了解银行业务、区块链金融、个人理财业务、保险代理业务、银行服务流程及规范、银行产</w:t>
      </w:r>
      <w:r>
        <w:rPr>
          <w:rFonts w:ascii="仿宋" w:hAnsi="仿宋" w:eastAsia="仿宋" w:cs="仿宋"/>
          <w:spacing w:val="-4"/>
          <w:sz w:val="28"/>
          <w:szCs w:val="28"/>
        </w:rPr>
        <w:t>品营销等知识。</w:t>
      </w:r>
    </w:p>
    <w:p w14:paraId="11CA7804">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textAlignment w:val="baseline"/>
        <w:rPr>
          <w:rFonts w:ascii="仿宋" w:hAnsi="仿宋" w:eastAsia="仿宋" w:cs="仿宋"/>
          <w:sz w:val="28"/>
          <w:szCs w:val="28"/>
        </w:rPr>
      </w:pPr>
      <w:r>
        <w:rPr>
          <w:rFonts w:ascii="仿宋" w:hAnsi="仿宋" w:eastAsia="仿宋" w:cs="仿宋"/>
          <w:spacing w:val="-2"/>
          <w:sz w:val="28"/>
          <w:szCs w:val="28"/>
        </w:rPr>
        <w:t>3.现场技术人员若干名，要求计算机专业，熟悉软件平台，能解</w:t>
      </w:r>
      <w:r>
        <w:rPr>
          <w:rFonts w:ascii="仿宋" w:hAnsi="仿宋" w:eastAsia="仿宋" w:cs="仿宋"/>
          <w:spacing w:val="-11"/>
          <w:sz w:val="28"/>
          <w:szCs w:val="28"/>
        </w:rPr>
        <w:t>决网络、计算机发生的突发问题，从事计算机相关专业教学三年以上，</w:t>
      </w:r>
      <w:r>
        <w:rPr>
          <w:rFonts w:ascii="仿宋" w:hAnsi="仿宋" w:eastAsia="仿宋" w:cs="仿宋"/>
          <w:spacing w:val="-2"/>
          <w:sz w:val="28"/>
          <w:szCs w:val="28"/>
        </w:rPr>
        <w:t>专业技术职称为工程师、讲师及以上级别。</w:t>
      </w:r>
    </w:p>
    <w:p w14:paraId="7D354B90">
      <w:pPr>
        <w:keepNext w:val="0"/>
        <w:keepLines w:val="0"/>
        <w:pageBreakBefore w:val="0"/>
        <w:widowControl/>
        <w:kinsoku w:val="0"/>
        <w:wordWrap/>
        <w:overflowPunct/>
        <w:topLinePunct w:val="0"/>
        <w:autoSpaceDE w:val="0"/>
        <w:autoSpaceDN w:val="0"/>
        <w:bidi w:val="0"/>
        <w:adjustRightInd w:val="0"/>
        <w:snapToGrid w:val="0"/>
        <w:spacing w:beforeLines="50" w:afterLines="50" w:line="600" w:lineRule="exact"/>
        <w:ind w:left="0" w:right="0" w:firstLine="648" w:firstLineChars="200"/>
        <w:jc w:val="left"/>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十四、申诉与仲裁</w:t>
      </w:r>
    </w:p>
    <w:p w14:paraId="271384D0">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jc w:val="left"/>
        <w:textAlignment w:val="baseline"/>
        <w:outlineLvl w:val="9"/>
        <w:rPr>
          <w:rFonts w:ascii="仿宋" w:hAnsi="仿宋" w:eastAsia="仿宋" w:cs="仿宋"/>
          <w:spacing w:val="-2"/>
          <w:sz w:val="28"/>
          <w:szCs w:val="28"/>
        </w:rPr>
      </w:pPr>
      <w:r>
        <w:rPr>
          <w:rFonts w:ascii="仿宋" w:hAnsi="仿宋" w:eastAsia="仿宋" w:cs="仿宋"/>
          <w:spacing w:val="-2"/>
          <w:sz w:val="28"/>
          <w:szCs w:val="28"/>
        </w:rPr>
        <w:t>1.各参赛队对不符合大赛和赛项规程规定的仪器、设备、工装、</w:t>
      </w:r>
    </w:p>
    <w:p w14:paraId="5E64E99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0" w:firstLineChars="0"/>
        <w:jc w:val="left"/>
        <w:textAlignment w:val="baseline"/>
        <w:rPr>
          <w:rFonts w:ascii="仿宋" w:hAnsi="仿宋" w:eastAsia="仿宋" w:cs="仿宋"/>
          <w:spacing w:val="-2"/>
          <w:sz w:val="28"/>
          <w:szCs w:val="28"/>
        </w:rPr>
      </w:pPr>
      <w:r>
        <w:rPr>
          <w:rFonts w:ascii="仿宋" w:hAnsi="仿宋" w:eastAsia="仿宋" w:cs="仿宋"/>
          <w:spacing w:val="-2"/>
          <w:sz w:val="28"/>
          <w:szCs w:val="28"/>
        </w:rPr>
        <w:t>材料、物件、计算机软硬件、竞赛使用工具、用品，竞赛执裁、赛场管理，以及工作人员的不规范行为等，可向赛项监督仲裁组提出申诉。申诉主体为参赛队领队。</w:t>
      </w:r>
    </w:p>
    <w:p w14:paraId="0BD2FAD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jc w:val="left"/>
        <w:textAlignment w:val="baseline"/>
        <w:outlineLvl w:val="9"/>
        <w:rPr>
          <w:rFonts w:ascii="仿宋" w:hAnsi="仿宋" w:eastAsia="仿宋" w:cs="仿宋"/>
          <w:spacing w:val="-2"/>
          <w:sz w:val="28"/>
          <w:szCs w:val="28"/>
        </w:rPr>
      </w:pPr>
      <w:r>
        <w:rPr>
          <w:rFonts w:ascii="仿宋" w:hAnsi="仿宋" w:eastAsia="仿宋" w:cs="仿宋"/>
          <w:spacing w:val="-2"/>
          <w:sz w:val="28"/>
          <w:szCs w:val="28"/>
        </w:rPr>
        <w:t>2.监督仲裁人员的姓名、联系方式、工作地点应该在竞赛期间向参赛队和工作人员公示，确保信息畅通并同时接受大众监督。</w:t>
      </w:r>
    </w:p>
    <w:p w14:paraId="0FE4D66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52" w:firstLineChars="200"/>
        <w:jc w:val="left"/>
        <w:textAlignment w:val="baseline"/>
        <w:outlineLvl w:val="9"/>
        <w:rPr>
          <w:rFonts w:ascii="仿宋" w:hAnsi="仿宋" w:eastAsia="仿宋" w:cs="仿宋"/>
          <w:spacing w:val="-2"/>
          <w:sz w:val="28"/>
          <w:szCs w:val="28"/>
        </w:rPr>
      </w:pPr>
      <w:r>
        <w:rPr>
          <w:rFonts w:ascii="仿宋" w:hAnsi="仿宋" w:eastAsia="仿宋" w:cs="仿宋"/>
          <w:spacing w:val="-2"/>
          <w:sz w:val="28"/>
          <w:szCs w:val="28"/>
        </w:rPr>
        <w:t>3.申诉启动时，由参赛队领队向赛项监督仲裁组递交亲笔签字同</w:t>
      </w:r>
    </w:p>
    <w:p w14:paraId="09933A02">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0" w:firstLineChars="0"/>
        <w:jc w:val="left"/>
        <w:textAlignment w:val="baseline"/>
        <w:rPr>
          <w:rFonts w:ascii="仿宋" w:hAnsi="仿宋" w:eastAsia="仿宋" w:cs="仿宋"/>
          <w:sz w:val="28"/>
          <w:szCs w:val="28"/>
        </w:rPr>
      </w:pPr>
      <w:r>
        <w:rPr>
          <w:rFonts w:ascii="仿宋" w:hAnsi="仿宋" w:eastAsia="仿宋" w:cs="仿宋"/>
          <w:spacing w:val="-2"/>
          <w:sz w:val="28"/>
          <w:szCs w:val="28"/>
        </w:rPr>
        <w:t>意的书面申诉报告。申诉报告应对申诉事件的现象、发生时间、涉及人员、申诉依据等进行充分、实事求是的叙述。非书面申诉不予受</w:t>
      </w:r>
      <w:r>
        <w:rPr>
          <w:rFonts w:ascii="仿宋" w:hAnsi="仿宋" w:eastAsia="仿宋" w:cs="仿宋"/>
          <w:spacing w:val="-12"/>
          <w:sz w:val="28"/>
          <w:szCs w:val="28"/>
        </w:rPr>
        <w:t>理。</w:t>
      </w:r>
    </w:p>
    <w:p w14:paraId="1613988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outlineLvl w:val="0"/>
        <w:rPr>
          <w:rFonts w:ascii="仿宋" w:hAnsi="仿宋" w:eastAsia="仿宋" w:cs="仿宋"/>
          <w:sz w:val="28"/>
          <w:szCs w:val="28"/>
        </w:rPr>
      </w:pPr>
      <w:r>
        <w:rPr>
          <w:rFonts w:ascii="仿宋" w:hAnsi="仿宋" w:eastAsia="仿宋" w:cs="仿宋"/>
          <w:spacing w:val="-5"/>
          <w:sz w:val="28"/>
          <w:szCs w:val="28"/>
        </w:rPr>
        <w:t>4.提出申诉的时间应在比赛结束后（选手赛场比赛内容全部完成）2</w:t>
      </w:r>
      <w:r>
        <w:rPr>
          <w:rFonts w:ascii="仿宋" w:hAnsi="仿宋" w:eastAsia="仿宋" w:cs="仿宋"/>
          <w:spacing w:val="-33"/>
          <w:sz w:val="28"/>
          <w:szCs w:val="28"/>
        </w:rPr>
        <w:t xml:space="preserve"> </w:t>
      </w:r>
      <w:r>
        <w:rPr>
          <w:rFonts w:ascii="仿宋" w:hAnsi="仿宋" w:eastAsia="仿宋" w:cs="仿宋"/>
          <w:spacing w:val="-5"/>
          <w:sz w:val="28"/>
          <w:szCs w:val="28"/>
        </w:rPr>
        <w:t>小时内。超过时效不予受理。</w:t>
      </w:r>
    </w:p>
    <w:p w14:paraId="1B398421">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0" w:firstLineChars="200"/>
        <w:jc w:val="both"/>
        <w:textAlignment w:val="baseline"/>
        <w:rPr>
          <w:rFonts w:ascii="仿宋" w:hAnsi="仿宋" w:eastAsia="仿宋" w:cs="仿宋"/>
          <w:sz w:val="28"/>
          <w:szCs w:val="28"/>
        </w:rPr>
      </w:pPr>
      <w:r>
        <w:rPr>
          <w:rFonts w:ascii="仿宋" w:hAnsi="仿宋" w:eastAsia="仿宋" w:cs="仿宋"/>
          <w:spacing w:val="-5"/>
          <w:sz w:val="28"/>
          <w:szCs w:val="28"/>
        </w:rPr>
        <w:t>5.赛项监督仲裁组在接到申诉报告后的</w:t>
      </w:r>
      <w:r>
        <w:rPr>
          <w:rFonts w:ascii="仿宋" w:hAnsi="仿宋" w:eastAsia="仿宋" w:cs="仿宋"/>
          <w:spacing w:val="-39"/>
          <w:sz w:val="28"/>
          <w:szCs w:val="28"/>
        </w:rPr>
        <w:t xml:space="preserve"> </w:t>
      </w:r>
      <w:r>
        <w:rPr>
          <w:rFonts w:ascii="仿宋" w:hAnsi="仿宋" w:eastAsia="仿宋" w:cs="仿宋"/>
          <w:spacing w:val="-5"/>
          <w:sz w:val="28"/>
          <w:szCs w:val="28"/>
        </w:rPr>
        <w:t>2</w:t>
      </w:r>
      <w:r>
        <w:rPr>
          <w:rFonts w:ascii="仿宋" w:hAnsi="仿宋" w:eastAsia="仿宋" w:cs="仿宋"/>
          <w:spacing w:val="-43"/>
          <w:sz w:val="28"/>
          <w:szCs w:val="28"/>
        </w:rPr>
        <w:t xml:space="preserve"> </w:t>
      </w:r>
      <w:r>
        <w:rPr>
          <w:rFonts w:ascii="仿宋" w:hAnsi="仿宋" w:eastAsia="仿宋" w:cs="仿宋"/>
          <w:spacing w:val="-5"/>
          <w:sz w:val="28"/>
          <w:szCs w:val="28"/>
        </w:rPr>
        <w:t>小时</w:t>
      </w:r>
      <w:r>
        <w:rPr>
          <w:rFonts w:ascii="仿宋" w:hAnsi="仿宋" w:eastAsia="仿宋" w:cs="仿宋"/>
          <w:spacing w:val="-6"/>
          <w:sz w:val="28"/>
          <w:szCs w:val="28"/>
        </w:rPr>
        <w:t>内组织复议，并及</w:t>
      </w:r>
      <w:r>
        <w:rPr>
          <w:rFonts w:ascii="仿宋" w:hAnsi="仿宋" w:eastAsia="仿宋" w:cs="仿宋"/>
          <w:spacing w:val="-8"/>
          <w:sz w:val="28"/>
          <w:szCs w:val="28"/>
        </w:rPr>
        <w:t>时将复议结果以书面形式告知申诉方。 申诉方对复议结果仍有异议，</w:t>
      </w:r>
      <w:r>
        <w:rPr>
          <w:rFonts w:ascii="仿宋" w:hAnsi="仿宋" w:eastAsia="仿宋" w:cs="仿宋"/>
          <w:spacing w:val="-3"/>
          <w:sz w:val="28"/>
          <w:szCs w:val="28"/>
        </w:rPr>
        <w:t>可由参赛队领队向赛区仲裁委员会提出申诉</w:t>
      </w:r>
      <w:r>
        <w:rPr>
          <w:rFonts w:ascii="仿宋" w:hAnsi="仿宋" w:eastAsia="仿宋" w:cs="仿宋"/>
          <w:spacing w:val="-4"/>
          <w:sz w:val="28"/>
          <w:szCs w:val="28"/>
        </w:rPr>
        <w:t>。赛区仲裁委员会的仲裁</w:t>
      </w:r>
      <w:r>
        <w:rPr>
          <w:rFonts w:ascii="仿宋" w:hAnsi="仿宋" w:eastAsia="仿宋" w:cs="仿宋"/>
          <w:spacing w:val="-6"/>
          <w:sz w:val="28"/>
          <w:szCs w:val="28"/>
        </w:rPr>
        <w:t>结果为最终结果。</w:t>
      </w:r>
    </w:p>
    <w:p w14:paraId="7074F88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z w:val="28"/>
          <w:szCs w:val="28"/>
        </w:rPr>
      </w:pPr>
      <w:r>
        <w:rPr>
          <w:rFonts w:ascii="仿宋" w:hAnsi="仿宋" w:eastAsia="仿宋" w:cs="仿宋"/>
          <w:spacing w:val="-4"/>
          <w:sz w:val="28"/>
          <w:szCs w:val="28"/>
        </w:rPr>
        <w:t>6.仲裁结果由申诉人签收，不能代收，如在约定</w:t>
      </w:r>
      <w:r>
        <w:rPr>
          <w:rFonts w:ascii="仿宋" w:hAnsi="仿宋" w:eastAsia="仿宋" w:cs="仿宋"/>
          <w:spacing w:val="-5"/>
          <w:sz w:val="28"/>
          <w:szCs w:val="28"/>
        </w:rPr>
        <w:t>时间和地点申诉</w:t>
      </w:r>
      <w:r>
        <w:rPr>
          <w:rFonts w:ascii="仿宋" w:hAnsi="仿宋" w:eastAsia="仿宋" w:cs="仿宋"/>
          <w:spacing w:val="-4"/>
          <w:sz w:val="28"/>
          <w:szCs w:val="28"/>
        </w:rPr>
        <w:t>人离开，视为自行放弃申诉。</w:t>
      </w:r>
    </w:p>
    <w:p w14:paraId="44F0D0CC">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8" w:firstLineChars="200"/>
        <w:jc w:val="both"/>
        <w:textAlignment w:val="baseline"/>
        <w:rPr>
          <w:rFonts w:ascii="仿宋" w:hAnsi="仿宋" w:eastAsia="仿宋" w:cs="仿宋"/>
          <w:sz w:val="28"/>
          <w:szCs w:val="28"/>
        </w:rPr>
      </w:pPr>
      <w:r>
        <w:rPr>
          <w:rFonts w:ascii="仿宋" w:hAnsi="仿宋" w:eastAsia="仿宋" w:cs="仿宋"/>
          <w:spacing w:val="-3"/>
          <w:sz w:val="28"/>
          <w:szCs w:val="28"/>
        </w:rPr>
        <w:t>7.申诉方可随时提出放弃申诉。</w:t>
      </w:r>
    </w:p>
    <w:p w14:paraId="32894ED3">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z w:val="28"/>
          <w:szCs w:val="28"/>
        </w:rPr>
      </w:pPr>
      <w:r>
        <w:rPr>
          <w:rFonts w:ascii="仿宋" w:hAnsi="仿宋" w:eastAsia="仿宋" w:cs="仿宋"/>
          <w:spacing w:val="-4"/>
          <w:sz w:val="28"/>
          <w:szCs w:val="28"/>
        </w:rPr>
        <w:t>8.申诉方必须提供真实的申诉信息并严格遵守</w:t>
      </w:r>
      <w:r>
        <w:rPr>
          <w:rFonts w:ascii="仿宋" w:hAnsi="仿宋" w:eastAsia="仿宋" w:cs="仿宋"/>
          <w:spacing w:val="-5"/>
          <w:sz w:val="28"/>
          <w:szCs w:val="28"/>
        </w:rPr>
        <w:t>申诉程序，不得以</w:t>
      </w:r>
      <w:r>
        <w:rPr>
          <w:rFonts w:ascii="仿宋" w:hAnsi="仿宋" w:eastAsia="仿宋" w:cs="仿宋"/>
          <w:spacing w:val="-2"/>
          <w:sz w:val="28"/>
          <w:szCs w:val="28"/>
        </w:rPr>
        <w:t>任何理由采取过激行为扰乱赛场秩序。</w:t>
      </w:r>
    </w:p>
    <w:p w14:paraId="57706F38">
      <w:pPr>
        <w:keepNext w:val="0"/>
        <w:keepLines w:val="0"/>
        <w:pageBreakBefore w:val="0"/>
        <w:widowControl/>
        <w:kinsoku w:val="0"/>
        <w:wordWrap/>
        <w:overflowPunct/>
        <w:topLinePunct w:val="0"/>
        <w:autoSpaceDE w:val="0"/>
        <w:autoSpaceDN w:val="0"/>
        <w:bidi w:val="0"/>
        <w:adjustRightInd w:val="0"/>
        <w:snapToGrid w:val="0"/>
        <w:spacing w:before="0" w:after="0" w:line="600" w:lineRule="exact"/>
        <w:ind w:left="0" w:right="0" w:firstLine="648" w:firstLineChars="200"/>
        <w:jc w:val="both"/>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十五、竞赛直播</w:t>
      </w:r>
    </w:p>
    <w:p w14:paraId="5DA70C8C">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540" w:firstLineChars="200"/>
        <w:jc w:val="both"/>
        <w:textAlignment w:val="baseline"/>
        <w:outlineLvl w:val="1"/>
        <w:rPr>
          <w:rFonts w:ascii="仿宋" w:hAnsi="仿宋" w:eastAsia="仿宋" w:cs="仿宋"/>
          <w:sz w:val="28"/>
          <w:szCs w:val="28"/>
        </w:rPr>
      </w:pPr>
      <w:r>
        <w:rPr>
          <w:rFonts w:ascii="仿宋" w:hAnsi="仿宋" w:eastAsia="仿宋" w:cs="仿宋"/>
          <w:spacing w:val="-5"/>
          <w:sz w:val="28"/>
          <w:szCs w:val="28"/>
        </w:rPr>
        <w:t>本赛项根据竞赛场地情况，在不影响参赛选手比赛的情况下由</w:t>
      </w:r>
      <w:r>
        <w:rPr>
          <w:rFonts w:hint="eastAsia" w:ascii="仿宋" w:hAnsi="仿宋" w:eastAsia="仿宋" w:cs="仿宋"/>
          <w:spacing w:val="-4"/>
          <w:sz w:val="28"/>
          <w:szCs w:val="28"/>
          <w:lang w:val="en-US" w:eastAsia="zh-CN"/>
        </w:rPr>
        <w:t>专</w:t>
      </w:r>
      <w:r>
        <w:rPr>
          <w:rFonts w:ascii="仿宋" w:hAnsi="仿宋" w:eastAsia="仿宋" w:cs="仿宋"/>
          <w:spacing w:val="-4"/>
          <w:sz w:val="28"/>
          <w:szCs w:val="28"/>
        </w:rPr>
        <w:t>业人员对成绩进行实时直播。</w:t>
      </w:r>
    </w:p>
    <w:p w14:paraId="239E11A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600" w:lineRule="exact"/>
        <w:ind w:left="0" w:right="0" w:firstLine="648" w:firstLineChars="200"/>
        <w:textAlignment w:val="baseline"/>
        <w:outlineLvl w:val="0"/>
        <w:rPr>
          <w:rFonts w:ascii="黑体" w:hAnsi="黑体" w:eastAsia="黑体" w:cs="黑体"/>
          <w:spacing w:val="12"/>
          <w:sz w:val="30"/>
          <w:szCs w:val="30"/>
        </w:rPr>
      </w:pPr>
      <w:r>
        <w:rPr>
          <w:rFonts w:ascii="黑体" w:hAnsi="黑体" w:eastAsia="黑体" w:cs="黑体"/>
          <w:spacing w:val="12"/>
          <w:sz w:val="30"/>
          <w:szCs w:val="30"/>
        </w:rPr>
        <w:t>十六、赛项成果</w:t>
      </w:r>
    </w:p>
    <w:p w14:paraId="71F510CF">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480" w:firstLineChars="200"/>
        <w:jc w:val="both"/>
        <w:textAlignment w:val="baseline"/>
        <w:rPr>
          <w:rFonts w:ascii="仿宋" w:hAnsi="仿宋" w:eastAsia="仿宋" w:cs="仿宋"/>
          <w:sz w:val="28"/>
          <w:szCs w:val="28"/>
        </w:rPr>
      </w:pPr>
      <w:r>
        <w:rPr>
          <w:rFonts w:ascii="仿宋" w:hAnsi="仿宋" w:eastAsia="仿宋" w:cs="仿宋"/>
          <w:spacing w:val="-20"/>
          <w:sz w:val="28"/>
          <w:szCs w:val="28"/>
        </w:rPr>
        <w:t>通过竞赛，促进校企合作，引导企业参与赛项设计、提供技</w:t>
      </w:r>
      <w:r>
        <w:rPr>
          <w:rFonts w:ascii="仿宋" w:hAnsi="仿宋" w:eastAsia="仿宋" w:cs="仿宋"/>
          <w:spacing w:val="-21"/>
          <w:sz w:val="28"/>
          <w:szCs w:val="28"/>
        </w:rPr>
        <w:t>术支持和</w:t>
      </w:r>
      <w:r>
        <w:rPr>
          <w:rFonts w:ascii="仿宋" w:hAnsi="仿宋" w:eastAsia="仿宋" w:cs="仿宋"/>
          <w:spacing w:val="-20"/>
          <w:sz w:val="28"/>
          <w:szCs w:val="28"/>
        </w:rPr>
        <w:t>后援保障，推动工学结合人才培养模式的改革与创新，引导高职学</w:t>
      </w:r>
      <w:r>
        <w:rPr>
          <w:rFonts w:ascii="仿宋" w:hAnsi="仿宋" w:eastAsia="仿宋" w:cs="仿宋"/>
          <w:spacing w:val="-21"/>
          <w:sz w:val="28"/>
          <w:szCs w:val="28"/>
        </w:rPr>
        <w:t>校在行</w:t>
      </w:r>
      <w:r>
        <w:rPr>
          <w:rFonts w:ascii="仿宋" w:hAnsi="仿宋" w:eastAsia="仿宋" w:cs="仿宋"/>
          <w:spacing w:val="-8"/>
          <w:sz w:val="28"/>
          <w:szCs w:val="28"/>
        </w:rPr>
        <w:t>业发展的背景下的教学改革与专业建设。</w:t>
      </w:r>
    </w:p>
    <w:p w14:paraId="3FC41F66">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z w:val="28"/>
          <w:szCs w:val="28"/>
        </w:rPr>
      </w:pPr>
      <w:r>
        <w:rPr>
          <w:rFonts w:ascii="仿宋" w:hAnsi="仿宋" w:eastAsia="仿宋" w:cs="仿宋"/>
          <w:spacing w:val="-4"/>
          <w:sz w:val="28"/>
          <w:szCs w:val="28"/>
        </w:rPr>
        <w:t>引导通过校企合作，将竞赛优秀选手竞赛实况集结成视频教材，</w:t>
      </w:r>
      <w:r>
        <w:rPr>
          <w:rFonts w:ascii="仿宋" w:hAnsi="仿宋" w:eastAsia="仿宋" w:cs="仿宋"/>
          <w:spacing w:val="-20"/>
          <w:sz w:val="28"/>
          <w:szCs w:val="28"/>
        </w:rPr>
        <w:t>将竞赛主要文件资料集结共享，将竞赛标准及各项细则集结共享，将这些竞赛成果转化为高职金融类专业的教育教学资源。本赛项将在每年国赛竞赛基础上，对竞赛专用评分系统和训练内容进行优化升级，形成实训教学</w:t>
      </w:r>
      <w:r>
        <w:rPr>
          <w:rFonts w:ascii="仿宋" w:hAnsi="仿宋" w:eastAsia="仿宋" w:cs="仿宋"/>
          <w:spacing w:val="-7"/>
          <w:sz w:val="28"/>
          <w:szCs w:val="28"/>
        </w:rPr>
        <w:t>软件，实现竞赛软件到教学软件的转化。</w:t>
      </w:r>
    </w:p>
    <w:p w14:paraId="5D05ADB9">
      <w:pPr>
        <w:keepNext w:val="0"/>
        <w:keepLines w:val="0"/>
        <w:pageBreakBefore w:val="0"/>
        <w:widowControl/>
        <w:kinsoku w:val="0"/>
        <w:wordWrap/>
        <w:overflowPunct/>
        <w:topLinePunct w:val="0"/>
        <w:autoSpaceDE w:val="0"/>
        <w:autoSpaceDN w:val="0"/>
        <w:bidi w:val="0"/>
        <w:adjustRightInd w:val="0"/>
        <w:snapToGrid w:val="0"/>
        <w:spacing w:line="600" w:lineRule="exact"/>
        <w:ind w:left="0" w:right="0" w:firstLine="544" w:firstLineChars="200"/>
        <w:jc w:val="both"/>
        <w:textAlignment w:val="baseline"/>
        <w:rPr>
          <w:rFonts w:ascii="仿宋" w:hAnsi="仿宋" w:eastAsia="仿宋" w:cs="仿宋"/>
          <w:spacing w:val="-4"/>
          <w:sz w:val="28"/>
          <w:szCs w:val="28"/>
        </w:rPr>
      </w:pPr>
      <w:r>
        <w:rPr>
          <w:rFonts w:ascii="仿宋" w:hAnsi="仿宋" w:eastAsia="仿宋" w:cs="仿宋"/>
          <w:spacing w:val="-4"/>
          <w:sz w:val="28"/>
          <w:szCs w:val="28"/>
        </w:rPr>
        <w:t>同时，逐渐完善竞赛赛题及竞赛规程、相关业务技能训练方法编入国家规划教材及配套立体化教学资源中，提供免费训练账号，面向全国高等职业院校发行，实现竞赛任务到教学内容的转化。</w:t>
      </w:r>
    </w:p>
    <w:sectPr>
      <w:footerReference r:id="rId10" w:type="default"/>
      <w:pgSz w:w="11906" w:h="16840"/>
      <w:pgMar w:top="1238" w:right="1749" w:bottom="1139" w:left="1785" w:header="0" w:footer="973"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8A619">
    <w:pPr>
      <w:spacing w:line="168" w:lineRule="auto"/>
      <w:ind w:left="4150"/>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41609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41609C">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ascii="Calibri" w:hAnsi="Calibri" w:eastAsia="Calibri" w:cs="Calibri"/>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2AC31">
    <w:pPr>
      <w:spacing w:line="169" w:lineRule="auto"/>
      <w:ind w:left="4238"/>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BDB3DA">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5BDB3DA">
                    <w:pPr>
                      <w:pStyle w:val="4"/>
                    </w:pPr>
                    <w:r>
                      <w:fldChar w:fldCharType="begin"/>
                    </w:r>
                    <w:r>
                      <w:instrText xml:space="preserve"> PAGE  \* MERGEFORMAT </w:instrText>
                    </w:r>
                    <w:r>
                      <w:fldChar w:fldCharType="separate"/>
                    </w:r>
                    <w:r>
                      <w:t>2</w:t>
                    </w:r>
                    <w:r>
                      <w:fldChar w:fldCharType="end"/>
                    </w:r>
                  </w:p>
                </w:txbxContent>
              </v:textbox>
            </v:shape>
          </w:pict>
        </mc:Fallback>
      </mc:AlternateContent>
    </w:r>
    <w:r>
      <w:rPr>
        <w:rFonts w:ascii="Calibri" w:hAnsi="Calibri" w:eastAsia="Calibri" w:cs="Calibri"/>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ECCC4">
    <w:pPr>
      <w:spacing w:line="168" w:lineRule="auto"/>
      <w:ind w:left="4226"/>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20EAA6">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20EAA6">
                    <w:pPr>
                      <w:pStyle w:val="4"/>
                    </w:pPr>
                    <w:r>
                      <w:fldChar w:fldCharType="begin"/>
                    </w:r>
                    <w:r>
                      <w:instrText xml:space="preserve"> PAGE  \* MERGEFORMAT </w:instrText>
                    </w:r>
                    <w:r>
                      <w:fldChar w:fldCharType="separate"/>
                    </w:r>
                    <w:r>
                      <w:t>4</w:t>
                    </w:r>
                    <w:r>
                      <w:fldChar w:fldCharType="end"/>
                    </w:r>
                  </w:p>
                </w:txbxContent>
              </v:textbox>
            </v:shape>
          </w:pict>
        </mc:Fallback>
      </mc:AlternateContent>
    </w:r>
    <w:r>
      <w:rPr>
        <w:rFonts w:ascii="Calibri" w:hAnsi="Calibri" w:eastAsia="Calibri" w:cs="Calibri"/>
        <w:sz w:val="18"/>
        <w:szCs w:val="18"/>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20437">
    <w:pPr>
      <w:spacing w:line="167" w:lineRule="auto"/>
      <w:ind w:left="4238"/>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91564A">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091564A">
                    <w:pPr>
                      <w:pStyle w:val="4"/>
                    </w:pPr>
                    <w:r>
                      <w:fldChar w:fldCharType="begin"/>
                    </w:r>
                    <w:r>
                      <w:instrText xml:space="preserve"> PAGE  \* MERGEFORMAT </w:instrText>
                    </w:r>
                    <w:r>
                      <w:fldChar w:fldCharType="separate"/>
                    </w:r>
                    <w:r>
                      <w:t>5</w:t>
                    </w:r>
                    <w:r>
                      <w:fldChar w:fldCharType="end"/>
                    </w:r>
                  </w:p>
                </w:txbxContent>
              </v:textbox>
            </v:shape>
          </w:pict>
        </mc:Fallback>
      </mc:AlternateContent>
    </w:r>
    <w:r>
      <w:rPr>
        <w:rFonts w:ascii="Calibri" w:hAnsi="Calibri" w:eastAsia="Calibri" w:cs="Calibri"/>
        <w:sz w:val="18"/>
        <w:szCs w:val="18"/>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A5DBE">
    <w:pPr>
      <w:spacing w:line="169" w:lineRule="auto"/>
      <w:ind w:left="4238"/>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971FE9">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7971FE9">
                    <w:pPr>
                      <w:pStyle w:val="4"/>
                    </w:pPr>
                    <w:r>
                      <w:fldChar w:fldCharType="begin"/>
                    </w:r>
                    <w:r>
                      <w:instrText xml:space="preserve"> PAGE  \* MERGEFORMAT </w:instrText>
                    </w:r>
                    <w:r>
                      <w:fldChar w:fldCharType="separate"/>
                    </w:r>
                    <w:r>
                      <w:t>6</w:t>
                    </w:r>
                    <w:r>
                      <w:fldChar w:fldCharType="end"/>
                    </w:r>
                  </w:p>
                </w:txbxContent>
              </v:textbox>
            </v:shape>
          </w:pict>
        </mc:Fallback>
      </mc:AlternateContent>
    </w:r>
    <w:r>
      <w:rPr>
        <w:rFonts w:ascii="Calibri" w:hAnsi="Calibri" w:eastAsia="Calibri" w:cs="Calibri"/>
        <w:sz w:val="18"/>
        <w:szCs w:val="18"/>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85CB4">
    <w:pPr>
      <w:pStyle w:val="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BBE9CA">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5BBE9CA">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doNotDisplayPageBoundaries w:val="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206152F"/>
    <w:rsid w:val="028D3403"/>
    <w:rsid w:val="04B34527"/>
    <w:rsid w:val="0AB2055F"/>
    <w:rsid w:val="0D027890"/>
    <w:rsid w:val="0DF61125"/>
    <w:rsid w:val="16775FC6"/>
    <w:rsid w:val="187529D9"/>
    <w:rsid w:val="19613159"/>
    <w:rsid w:val="1D7E54AD"/>
    <w:rsid w:val="23520012"/>
    <w:rsid w:val="259E4997"/>
    <w:rsid w:val="278D5E88"/>
    <w:rsid w:val="27B12980"/>
    <w:rsid w:val="2AAE65D1"/>
    <w:rsid w:val="333B1262"/>
    <w:rsid w:val="33AF3462"/>
    <w:rsid w:val="36DC59AB"/>
    <w:rsid w:val="3890384C"/>
    <w:rsid w:val="3A2F67FF"/>
    <w:rsid w:val="3D343863"/>
    <w:rsid w:val="4012734F"/>
    <w:rsid w:val="40D12A83"/>
    <w:rsid w:val="414F5AE3"/>
    <w:rsid w:val="471F1BDF"/>
    <w:rsid w:val="47394A4E"/>
    <w:rsid w:val="4B69789B"/>
    <w:rsid w:val="54482775"/>
    <w:rsid w:val="56B40E76"/>
    <w:rsid w:val="57F87AFA"/>
    <w:rsid w:val="5BA86B74"/>
    <w:rsid w:val="5C221AFD"/>
    <w:rsid w:val="5C257FDB"/>
    <w:rsid w:val="5F9A4EDA"/>
    <w:rsid w:val="62A421E6"/>
    <w:rsid w:val="652851C6"/>
    <w:rsid w:val="65AB23B2"/>
    <w:rsid w:val="67A27F96"/>
    <w:rsid w:val="69976143"/>
    <w:rsid w:val="6E03390A"/>
    <w:rsid w:val="76AB48D7"/>
    <w:rsid w:val="78F23826"/>
    <w:rsid w:val="7C333462"/>
    <w:rsid w:val="7C4E30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unhideWhenUsed/>
    <w:qFormat/>
    <w:uiPriority w:val="99"/>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character" w:styleId="9">
    <w:name w:val="Strong"/>
    <w:basedOn w:val="8"/>
    <w:qFormat/>
    <w:uiPriority w:val="0"/>
    <w:rPr>
      <w:b/>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6034</Words>
  <Characters>6215</Characters>
  <TotalTime>5</TotalTime>
  <ScaleCrop>false</ScaleCrop>
  <LinksUpToDate>false</LinksUpToDate>
  <CharactersWithSpaces>6333</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2024-11-22T16:25:00Z</dcterms:created>
  <dc:creator>HuaWei</dc:creator>
  <cp:lastModifiedBy>小己妈妈</cp:lastModifiedBy>
  <dcterms:modified xsi:type="dcterms:W3CDTF">2025-12-23T00:57:00Z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2025-12-07T23:18:34Z</vt:filetime>
  </property>
  <property fmtid="{D5CDD505-2E9C-101B-9397-08002B2CF9AE}" pid="4" name="KSOTemplateDocerSaveRecord">
    <vt:lpwstr>eyJoZGlkIjoiZjY1MjlmNTljZDBiYTM0YjQ2YjBjNmQxYzk2OTE4ZTQiLCJ1c2VySWQiOiIyNzI4NjA4MDUifQ==</vt:lpwstr>
  </property>
  <property fmtid="{D5CDD505-2E9C-101B-9397-08002B2CF9AE}" pid="5" name="KSOProductBuildVer">
    <vt:lpwstr>2052-12.1.0.24034</vt:lpwstr>
  </property>
  <property fmtid="{D5CDD505-2E9C-101B-9397-08002B2CF9AE}" pid="6" name="ICV">
    <vt:lpwstr>61E8F902E3D3499FA575C81DD32AC6BC_13</vt:lpwstr>
  </property>
</Properties>
</file>